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9518E" w14:textId="77777777" w:rsidR="00D13F30" w:rsidRDefault="00D110C2" w:rsidP="002C1B9F">
      <w:pPr>
        <w:rPr>
          <w:rFonts w:ascii="Frutiger" w:hAnsi="Frutiger"/>
        </w:rPr>
      </w:pPr>
      <w:r>
        <w:rPr>
          <w:rFonts w:ascii="Frutiger" w:hAnsi="Frutiger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4690213</wp:posOffset>
                </wp:positionV>
                <wp:extent cx="2434855" cy="284952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855" cy="2849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283F3" w14:textId="77777777" w:rsidR="00D110C2" w:rsidRDefault="00D110C2">
                            <w:r w:rsidRPr="00A95161">
                              <w:rPr>
                                <w:rFonts w:ascii="Frutiger" w:hAnsi="Frutiger"/>
                                <w:noProof/>
                              </w:rPr>
                              <w:drawing>
                                <wp:inline distT="0" distB="0" distL="0" distR="0" wp14:anchorId="08493E1B" wp14:editId="7CE036E5">
                                  <wp:extent cx="2701538" cy="2247640"/>
                                  <wp:effectExtent l="0" t="1588" r="2223" b="2222"/>
                                  <wp:docPr id="15" name="Grafik 3" descr="Ein Bild, das Text, Whiteboard enthält.&#10;&#10;Mit sehr hoher Zuverlässigkeit generierte Beschreibu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B8BACFA-3159-421A-B7B3-04B8ABB4664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fik 3" descr="Ein Bild, das Text, Whiteboard enthält.&#10;&#10;Mit sehr hoher Zuverlässigkeit generierte Beschreibu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B8BACFA-3159-421A-B7B3-04B8ABB4664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289"/>
                                          <a:stretch/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798798" cy="23285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.8pt;margin-top:369.3pt;width:191.7pt;height:22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" filled="f" stroked="f" strokeweight=".5pt">
                <v:textbox>
                  <w:txbxContent>
                    <w:p w14:paraId="4AC283F3" w14:textId="77777777" w:rsidR="00D110C2" w:rsidRDefault="00D110C2">
                      <w:r w:rsidRPr="00A95161">
                        <w:rPr>
                          <w:rFonts w:ascii="Frutiger" w:hAnsi="Frutiger"/>
                          <w:noProof/>
                        </w:rPr>
                        <w:drawing>
                          <wp:inline distT="0" distB="0" distL="0" distR="0" wp14:anchorId="08493E1B" wp14:editId="7CE036E5">
                            <wp:extent cx="2701538" cy="2247640"/>
                            <wp:effectExtent l="0" t="1588" r="2223" b="2222"/>
                            <wp:docPr id="15" name="Grafik 3" descr="Ein Bild, das Text, Whiteboard enthält.&#10;&#10;Mit sehr hoher Zuverlässigkeit generierte Beschreibun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B8BACFA-3159-421A-B7B3-04B8ABB4664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fik 3" descr="Ein Bild, das Text, Whiteboard enthält.&#10;&#10;Mit sehr hoher Zuverlässigkeit generierte Beschreibung">
                                      <a:extLst>
                                        <a:ext uri="{FF2B5EF4-FFF2-40B4-BE49-F238E27FC236}">
                                          <a16:creationId xmlns:a16="http://schemas.microsoft.com/office/drawing/2014/main" id="{8B8BACFA-3159-421A-B7B3-04B8ABB4664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289"/>
                                    <a:stretch/>
                                  </pic:blipFill>
                                  <pic:spPr>
                                    <a:xfrm rot="5400000">
                                      <a:off x="0" y="0"/>
                                      <a:ext cx="2798798" cy="23285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09BE" w:rsidRPr="00D72A58">
        <w:rPr>
          <w:rFonts w:ascii="Frutiger" w:hAnsi="Frutiger"/>
          <w:noProof/>
        </w:rPr>
        <mc:AlternateContent>
          <mc:Choice Requires="wps">
            <w:drawing>
              <wp:anchor distT="228600" distB="228600" distL="228600" distR="228600" simplePos="0" relativeHeight="251659264" behindDoc="0" locked="0" layoutInCell="1" allowOverlap="1">
                <wp:simplePos x="0" y="0"/>
                <wp:positionH relativeFrom="page">
                  <wp:posOffset>19050</wp:posOffset>
                </wp:positionH>
                <wp:positionV relativeFrom="margin">
                  <wp:posOffset>-376555</wp:posOffset>
                </wp:positionV>
                <wp:extent cx="4292600" cy="5320665"/>
                <wp:effectExtent l="12700" t="12700" r="25400" b="26035"/>
                <wp:wrapSquare wrapText="bothSides"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0" cy="5320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577F3" w14:textId="77777777" w:rsidR="00D72A58" w:rsidRPr="00EF499F" w:rsidRDefault="00D72A58" w:rsidP="009224BE">
                            <w:pPr>
                              <w:jc w:val="center"/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</w:pPr>
                            <w:r w:rsidRPr="00EF499F"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  <w:t xml:space="preserve">„Zwischenmenschliche Kommunikation verstehen </w:t>
                            </w:r>
                            <w:r w:rsidR="00DF65F5" w:rsidRPr="00EF499F"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  <w:t xml:space="preserve">und </w:t>
                            </w:r>
                            <w:r w:rsidR="00187F68"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  <w:t xml:space="preserve">konfliktfreier </w:t>
                            </w:r>
                            <w:r w:rsidR="008A70D0"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  <w:t xml:space="preserve">kommunizieren und kooperieren mit der </w:t>
                            </w:r>
                            <w:r w:rsidR="008E6697" w:rsidRPr="00EF499F"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  <w:t>Transakt</w:t>
                            </w:r>
                            <w:r w:rsidR="00473DF7" w:rsidRPr="00EF499F"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  <w:t>ionsanalyse</w:t>
                            </w:r>
                            <w:r w:rsidR="006921DA" w:rsidRPr="00EF499F"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  <w:t>“</w:t>
                            </w:r>
                          </w:p>
                          <w:p w14:paraId="13977F6B" w14:textId="77777777" w:rsidR="00187F68" w:rsidRPr="00187F68" w:rsidRDefault="00EA09BE" w:rsidP="008A70D0">
                            <w:pPr>
                              <w:spacing w:line="240" w:lineRule="auto"/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</w:pPr>
                            <w:r w:rsidRPr="0071576B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>Viel</w:t>
                            </w:r>
                            <w:r w:rsidR="008A70D0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e Konflikte </w:t>
                            </w:r>
                            <w:r w:rsidRPr="0071576B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in </w:t>
                            </w:r>
                            <w:r w:rsidR="008A70D0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Organisationen und im </w:t>
                            </w:r>
                            <w:r w:rsidRPr="0071576B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privaten Umfeld sind auf eine missglückte Kommunikation </w:t>
                            </w:r>
                            <w:r w:rsidR="008A70D0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>z</w:t>
                            </w:r>
                            <w:r w:rsidRPr="0071576B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urückzuführen. Ohne das entsprechende Bewusstsein und </w:t>
                            </w:r>
                            <w:r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ohne </w:t>
                            </w:r>
                            <w:r w:rsidRPr="0071576B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geeignete Techniken kommt es immer wieder zu Herausforderungen, die vermeidbar sind. </w:t>
                            </w:r>
                          </w:p>
                          <w:p w14:paraId="35FFF30E" w14:textId="77777777" w:rsidR="00187F68" w:rsidRPr="00187F68" w:rsidRDefault="00187F68" w:rsidP="00187F68">
                            <w:pPr>
                              <w:spacing w:after="0"/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</w:pPr>
                            <w:r w:rsidRPr="00187F68">
                              <w:rPr>
                                <w:rFonts w:ascii="Frutiger LT" w:hAnsi="Frutiger LT" w:cs="Arial"/>
                                <w:b/>
                                <w:color w:val="445052"/>
                                <w:sz w:val="24"/>
                              </w:rPr>
                              <w:t>In diesem Seminar</w:t>
                            </w:r>
                            <w:r w:rsidRPr="00187F6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 geht es darum, mithilfe der Transaktionsanalyse diese </w:t>
                            </w:r>
                            <w:r w:rsidR="008A70D0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Kompetenzen </w:t>
                            </w:r>
                            <w:r w:rsidRPr="00187F6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zu </w:t>
                            </w:r>
                            <w:r w:rsidR="008A70D0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>entwickeln und zu trainieren</w:t>
                            </w:r>
                            <w:r w:rsidRPr="00187F6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>. Es geht darum</w:t>
                            </w:r>
                            <w:r w:rsidR="008A70D0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>,</w:t>
                            </w:r>
                            <w:r w:rsidRPr="00187F6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 eigene und fremde Verhaltensweisen zu erkennen und entsprechend einzuschätzen, um so erste Veränderungen im Umgang mit </w:t>
                            </w:r>
                            <w:r w:rsidR="008A70D0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Vorgesetzten, </w:t>
                            </w:r>
                            <w:r w:rsidRPr="00187F6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Kollegen/Innen, </w:t>
                            </w:r>
                            <w:r w:rsidR="008A70D0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>Kunden</w:t>
                            </w:r>
                            <w:r w:rsidR="00D110C2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>/</w:t>
                            </w:r>
                            <w:r w:rsidR="008A70D0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Innen und im privaten Bereich </w:t>
                            </w:r>
                            <w:r w:rsidRPr="00187F6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zu </w:t>
                            </w:r>
                            <w:r w:rsidR="008A70D0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>erarbeiten</w:t>
                            </w:r>
                            <w:r w:rsidRPr="00187F6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. Konfliktsituationen werden entschärft und das Selbstvertrauen </w:t>
                            </w:r>
                            <w:r w:rsidR="008A70D0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und die eigene Positionierung </w:t>
                            </w:r>
                            <w:r w:rsidRPr="00187F6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gestärkt. </w:t>
                            </w:r>
                          </w:p>
                          <w:p w14:paraId="371C28FE" w14:textId="77777777" w:rsidR="00187F68" w:rsidRPr="00187F68" w:rsidRDefault="00187F68" w:rsidP="00187F68">
                            <w:pPr>
                              <w:spacing w:after="0"/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</w:pPr>
                          </w:p>
                          <w:p w14:paraId="4E5D67FF" w14:textId="77777777" w:rsidR="00187F68" w:rsidRPr="00187F68" w:rsidRDefault="00187F68" w:rsidP="00187F68">
                            <w:pPr>
                              <w:spacing w:after="0"/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</w:pPr>
                            <w:r w:rsidRPr="00187F6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Sie erhalten </w:t>
                            </w:r>
                            <w:r w:rsidRPr="00187F68">
                              <w:rPr>
                                <w:rFonts w:ascii="Frutiger LT" w:hAnsi="Frutiger LT" w:cs="Arial"/>
                                <w:b/>
                                <w:bCs/>
                                <w:color w:val="445052"/>
                                <w:sz w:val="24"/>
                              </w:rPr>
                              <w:t>Einblicke</w:t>
                            </w:r>
                            <w:r w:rsidRPr="00187F6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 in die wichtigsten Modelle und Konzepte der systemischen Transaktionsanalyse. </w:t>
                            </w:r>
                            <w:r w:rsidR="00A95161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Anhand ausgewählter </w:t>
                            </w:r>
                            <w:r w:rsidRPr="00187F68">
                              <w:rPr>
                                <w:rFonts w:ascii="Frutiger LT" w:hAnsi="Frutiger LT" w:cs="Arial"/>
                                <w:b/>
                                <w:bCs/>
                                <w:color w:val="445052"/>
                                <w:sz w:val="24"/>
                              </w:rPr>
                              <w:t>Übungen</w:t>
                            </w:r>
                            <w:r w:rsidRPr="00187F6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 </w:t>
                            </w:r>
                            <w:r w:rsidR="00A95161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übertragen Sie die Inhalte direkt in Ihre beruflichen oder privaten </w:t>
                            </w:r>
                            <w:r w:rsidRPr="00187F6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>Lebensbereiche</w:t>
                            </w:r>
                            <w:r w:rsidR="00A95161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. </w:t>
                            </w:r>
                            <w:r w:rsidRPr="00187F6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 </w:t>
                            </w:r>
                          </w:p>
                          <w:p w14:paraId="706B85AA" w14:textId="77777777" w:rsidR="00D72A58" w:rsidRPr="00D72A58" w:rsidRDefault="00D72A58" w:rsidP="00187F68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27" style="position:absolute;margin-left:1.5pt;margin-top:-29.65pt;width:338pt;height:418.95pt;z-index:251659264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" fillcolor="white [3212]" strokecolor="white [3212]" strokeweight="3pt">
                <v:textbox inset="18pt,18pt,18pt,18pt">
                  <w:txbxContent>
                    <w:p w14:paraId="55C577F3" w14:textId="77777777" w:rsidR="00D72A58" w:rsidRPr="00EF499F" w:rsidRDefault="00D72A58" w:rsidP="009224BE">
                      <w:pPr>
                        <w:jc w:val="center"/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</w:pPr>
                      <w:r w:rsidRPr="00EF499F"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  <w:t xml:space="preserve">„Zwischenmenschliche Kommunikation verstehen </w:t>
                      </w:r>
                      <w:r w:rsidR="00DF65F5" w:rsidRPr="00EF499F"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  <w:t xml:space="preserve">und </w:t>
                      </w:r>
                      <w:r w:rsidR="00187F68"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  <w:t xml:space="preserve">konfliktfreier </w:t>
                      </w:r>
                      <w:r w:rsidR="008A70D0"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  <w:t xml:space="preserve">kommunizieren und kooperieren mit der </w:t>
                      </w:r>
                      <w:r w:rsidR="008E6697" w:rsidRPr="00EF499F"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  <w:t>Transakt</w:t>
                      </w:r>
                      <w:r w:rsidR="00473DF7" w:rsidRPr="00EF499F"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  <w:t>ionsanalyse</w:t>
                      </w:r>
                      <w:r w:rsidR="006921DA" w:rsidRPr="00EF499F"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  <w:t>“</w:t>
                      </w:r>
                    </w:p>
                    <w:p w14:paraId="13977F6B" w14:textId="77777777" w:rsidR="00187F68" w:rsidRPr="00187F68" w:rsidRDefault="00EA09BE" w:rsidP="008A70D0">
                      <w:pPr>
                        <w:spacing w:line="240" w:lineRule="auto"/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</w:pPr>
                      <w:r w:rsidRPr="0071576B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>Viel</w:t>
                      </w:r>
                      <w:r w:rsidR="008A70D0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e Konflikte </w:t>
                      </w:r>
                      <w:r w:rsidRPr="0071576B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in </w:t>
                      </w:r>
                      <w:r w:rsidR="008A70D0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Organisationen und im </w:t>
                      </w:r>
                      <w:r w:rsidRPr="0071576B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privaten Umfeld sind auf eine missglückte Kommunikation </w:t>
                      </w:r>
                      <w:r w:rsidR="008A70D0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>z</w:t>
                      </w:r>
                      <w:r w:rsidRPr="0071576B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urückzuführen. Ohne das entsprechende Bewusstsein und </w:t>
                      </w:r>
                      <w:r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ohne </w:t>
                      </w:r>
                      <w:r w:rsidRPr="0071576B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geeignete Techniken kommt es immer wieder zu Herausforderungen, die vermeidbar sind. </w:t>
                      </w:r>
                    </w:p>
                    <w:p w14:paraId="35FFF30E" w14:textId="77777777" w:rsidR="00187F68" w:rsidRPr="00187F68" w:rsidRDefault="00187F68" w:rsidP="00187F68">
                      <w:pPr>
                        <w:spacing w:after="0"/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</w:pPr>
                      <w:r w:rsidRPr="00187F68">
                        <w:rPr>
                          <w:rFonts w:ascii="Frutiger LT" w:hAnsi="Frutiger LT" w:cs="Arial"/>
                          <w:b/>
                          <w:color w:val="445052"/>
                          <w:sz w:val="24"/>
                        </w:rPr>
                        <w:t>In diesem Seminar</w:t>
                      </w:r>
                      <w:r w:rsidRPr="00187F6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 geht es darum, mithilfe der Transaktionsanalyse diese </w:t>
                      </w:r>
                      <w:r w:rsidR="008A70D0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Kompetenzen </w:t>
                      </w:r>
                      <w:r w:rsidRPr="00187F6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zu </w:t>
                      </w:r>
                      <w:r w:rsidR="008A70D0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>entwickeln und zu trainieren</w:t>
                      </w:r>
                      <w:r w:rsidRPr="00187F6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>. Es geht darum</w:t>
                      </w:r>
                      <w:r w:rsidR="008A70D0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>,</w:t>
                      </w:r>
                      <w:r w:rsidRPr="00187F6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 eigene und fremde Verhaltensweisen zu erkennen und entsprechend einzuschätzen, um so erste Veränderungen im Umgang mit </w:t>
                      </w:r>
                      <w:r w:rsidR="008A70D0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Vorgesetzten, </w:t>
                      </w:r>
                      <w:r w:rsidRPr="00187F6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Kollegen/Innen, </w:t>
                      </w:r>
                      <w:r w:rsidR="008A70D0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>Kunden</w:t>
                      </w:r>
                      <w:r w:rsidR="00D110C2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>/</w:t>
                      </w:r>
                      <w:r w:rsidR="008A70D0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Innen und im privaten Bereich </w:t>
                      </w:r>
                      <w:r w:rsidRPr="00187F6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zu </w:t>
                      </w:r>
                      <w:r w:rsidR="008A70D0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>erarbeiten</w:t>
                      </w:r>
                      <w:r w:rsidRPr="00187F6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. Konfliktsituationen werden entschärft und das Selbstvertrauen </w:t>
                      </w:r>
                      <w:r w:rsidR="008A70D0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und die eigene Positionierung </w:t>
                      </w:r>
                      <w:r w:rsidRPr="00187F6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gestärkt. </w:t>
                      </w:r>
                    </w:p>
                    <w:p w14:paraId="371C28FE" w14:textId="77777777" w:rsidR="00187F68" w:rsidRPr="00187F68" w:rsidRDefault="00187F68" w:rsidP="00187F68">
                      <w:pPr>
                        <w:spacing w:after="0"/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</w:pPr>
                    </w:p>
                    <w:p w14:paraId="4E5D67FF" w14:textId="77777777" w:rsidR="00187F68" w:rsidRPr="00187F68" w:rsidRDefault="00187F68" w:rsidP="00187F68">
                      <w:pPr>
                        <w:spacing w:after="0"/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</w:pPr>
                      <w:r w:rsidRPr="00187F6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Sie erhalten </w:t>
                      </w:r>
                      <w:r w:rsidRPr="00187F68">
                        <w:rPr>
                          <w:rFonts w:ascii="Frutiger LT" w:hAnsi="Frutiger LT" w:cs="Arial"/>
                          <w:b/>
                          <w:bCs/>
                          <w:color w:val="445052"/>
                          <w:sz w:val="24"/>
                        </w:rPr>
                        <w:t>Einblicke</w:t>
                      </w:r>
                      <w:r w:rsidRPr="00187F6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 in die wichtigsten Modelle und Konzepte der systemischen Transaktionsanalyse. </w:t>
                      </w:r>
                      <w:r w:rsidR="00A95161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Anhand ausgewählter </w:t>
                      </w:r>
                      <w:r w:rsidRPr="00187F68">
                        <w:rPr>
                          <w:rFonts w:ascii="Frutiger LT" w:hAnsi="Frutiger LT" w:cs="Arial"/>
                          <w:b/>
                          <w:bCs/>
                          <w:color w:val="445052"/>
                          <w:sz w:val="24"/>
                        </w:rPr>
                        <w:t>Übungen</w:t>
                      </w:r>
                      <w:r w:rsidRPr="00187F6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 </w:t>
                      </w:r>
                      <w:r w:rsidR="00A95161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übertragen Sie die Inhalte direkt in Ihre beruflichen oder privaten </w:t>
                      </w:r>
                      <w:r w:rsidRPr="00187F6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>Lebensbereiche</w:t>
                      </w:r>
                      <w:r w:rsidR="00A95161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. </w:t>
                      </w:r>
                      <w:r w:rsidRPr="00187F6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 </w:t>
                      </w:r>
                    </w:p>
                    <w:p w14:paraId="706B85AA" w14:textId="77777777" w:rsidR="00D72A58" w:rsidRPr="00D72A58" w:rsidRDefault="00D72A58" w:rsidP="00187F68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9715A1" w:rsidRPr="00D72A58">
        <w:rPr>
          <w:rFonts w:ascii="Frutiger" w:hAnsi="Frutiger"/>
          <w:noProof/>
        </w:rPr>
        <mc:AlternateContent>
          <mc:Choice Requires="wps">
            <w:drawing>
              <wp:anchor distT="228600" distB="228600" distL="228600" distR="228600" simplePos="0" relativeHeight="251665408" behindDoc="0" locked="0" layoutInCell="1" allowOverlap="1" wp14:anchorId="7252E7CB" wp14:editId="71933A66">
                <wp:simplePos x="0" y="0"/>
                <wp:positionH relativeFrom="page">
                  <wp:posOffset>4219575</wp:posOffset>
                </wp:positionH>
                <wp:positionV relativeFrom="margin">
                  <wp:posOffset>-360680</wp:posOffset>
                </wp:positionV>
                <wp:extent cx="3381375" cy="7305675"/>
                <wp:effectExtent l="19050" t="19050" r="28575" b="28575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7305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FD2F2" w14:textId="77777777" w:rsidR="002C1B9F" w:rsidRPr="00EF499F" w:rsidRDefault="002C1B9F" w:rsidP="00A95161">
                            <w:pPr>
                              <w:pStyle w:val="Headline"/>
                              <w:ind w:left="426" w:hanging="66"/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  <w:u w:val="none"/>
                              </w:rPr>
                            </w:pPr>
                            <w:r w:rsidRPr="00EF499F"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  <w:u w:val="none"/>
                              </w:rPr>
                              <w:t>Das S</w:t>
                            </w:r>
                            <w:r w:rsidR="007E5EFE"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  <w:u w:val="none"/>
                              </w:rPr>
                              <w:t xml:space="preserve">eminar richtet sich an </w:t>
                            </w:r>
                            <w:r w:rsidR="00A95161"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  <w:u w:val="none"/>
                              </w:rPr>
                              <w:t>Sie, wenn Sie</w:t>
                            </w:r>
                          </w:p>
                          <w:p w14:paraId="3EDC504D" w14:textId="77777777" w:rsidR="002C1B9F" w:rsidRPr="0017037E" w:rsidRDefault="002C1B9F" w:rsidP="002C1B9F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neugierig sind und einen Einblick in die TA bekommen</w:t>
                            </w:r>
                            <w:r w:rsidR="00A95161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 und in ihr </w:t>
                            </w:r>
                            <w:r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Leben integrieren wollen</w:t>
                            </w:r>
                          </w:p>
                          <w:p w14:paraId="25017144" w14:textId="77777777" w:rsidR="002C1B9F" w:rsidRPr="0017037E" w:rsidRDefault="002C1B9F" w:rsidP="002C1B9F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interessiert sind an persönlichem Wachstum und beruflicher Kompetenz</w:t>
                            </w:r>
                            <w:r w:rsidR="00A95161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-</w:t>
                            </w:r>
                            <w:r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erweiterung</w:t>
                            </w:r>
                          </w:p>
                          <w:p w14:paraId="436308A2" w14:textId="77777777" w:rsidR="002C1B9F" w:rsidRPr="0017037E" w:rsidRDefault="002C1B9F" w:rsidP="00D06F9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mehr über die menschliche Persönlichkeit erfahren wollen</w:t>
                            </w:r>
                          </w:p>
                          <w:p w14:paraId="494EFAE7" w14:textId="77777777" w:rsidR="002C1B9F" w:rsidRDefault="009224BE" w:rsidP="00D06F9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120"/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die </w:t>
                            </w:r>
                            <w:r w:rsidR="002C1B9F"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Reichhaltigkeit, Wirksamkeit und Effizienz dieses Konzepts kennen lernen wollen</w:t>
                            </w:r>
                          </w:p>
                          <w:p w14:paraId="75FC57C4" w14:textId="77777777" w:rsidR="00FE1EC8" w:rsidRDefault="00FE1EC8" w:rsidP="00FE1EC8">
                            <w:pPr>
                              <w:pStyle w:val="Listenabsatz"/>
                              <w:spacing w:after="120"/>
                              <w:ind w:left="360"/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</w:p>
                          <w:p w14:paraId="6CBFF0F6" w14:textId="77777777" w:rsidR="008005B7" w:rsidRPr="00EF499F" w:rsidRDefault="008005B7" w:rsidP="00EF499F">
                            <w:pPr>
                              <w:ind w:firstLine="360"/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</w:pPr>
                            <w:r w:rsidRPr="00EF499F"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  <w:t>Ziele</w:t>
                            </w:r>
                          </w:p>
                          <w:p w14:paraId="1A8C09D3" w14:textId="77777777" w:rsidR="008005B7" w:rsidRPr="0017037E" w:rsidRDefault="008005B7" w:rsidP="008005B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Erweiterung </w:t>
                            </w:r>
                            <w:r w:rsidR="00A95161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Ihrer Handlungsmöglich-</w:t>
                            </w:r>
                            <w:proofErr w:type="spellStart"/>
                            <w:r w:rsidR="00A95161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keiten</w:t>
                            </w:r>
                            <w:proofErr w:type="spellEnd"/>
                            <w:r w:rsidR="00E97C3F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,</w:t>
                            </w:r>
                            <w:r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 um andere und sich selbst besser zu verstehen</w:t>
                            </w:r>
                          </w:p>
                          <w:p w14:paraId="0961B241" w14:textId="77777777" w:rsidR="008005B7" w:rsidRPr="0017037E" w:rsidRDefault="00FF48B5" w:rsidP="008005B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Einblick in die wichtigsten Konzepte der TA</w:t>
                            </w:r>
                            <w:r w:rsidR="00A33DB7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 und Erwerb der Fähigkeit diese im beruflichen sowie privaten Alltag anzuwenden</w:t>
                            </w:r>
                          </w:p>
                          <w:p w14:paraId="04002FD9" w14:textId="77777777" w:rsidR="008005B7" w:rsidRPr="00FF48B5" w:rsidRDefault="008005B7" w:rsidP="00F9650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 w:rsidRPr="00FF48B5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Verbesserung der zwischenmenschlichen Beziehungen, Zusammenarbeit und des Arbeitsklimas</w:t>
                            </w:r>
                          </w:p>
                          <w:p w14:paraId="16384F35" w14:textId="77777777" w:rsidR="008005B7" w:rsidRPr="0017037E" w:rsidRDefault="008005B7" w:rsidP="008005B7">
                            <w:pPr>
                              <w:pStyle w:val="Listenabsatz"/>
                              <w:spacing w:after="120"/>
                              <w:ind w:left="360"/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</w:p>
                          <w:p w14:paraId="094360A6" w14:textId="77777777" w:rsidR="002C1B9F" w:rsidRPr="00D72A58" w:rsidRDefault="002C1B9F" w:rsidP="002C1B9F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2E7CB" id="Rectangle 4" o:spid="_x0000_s1028" style="position:absolute;margin-left:332.25pt;margin-top:-28.4pt;width:266.25pt;height:575.25pt;z-index:251665408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" fillcolor="white [3212]" strokecolor="white [3212]" strokeweight="3pt">
                <v:textbox inset="18pt,18pt,18pt,18pt">
                  <w:txbxContent>
                    <w:p w14:paraId="0BCFD2F2" w14:textId="77777777" w:rsidR="002C1B9F" w:rsidRPr="00EF499F" w:rsidRDefault="002C1B9F" w:rsidP="00A95161">
                      <w:pPr>
                        <w:pStyle w:val="Headline"/>
                        <w:ind w:left="426" w:hanging="66"/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  <w:u w:val="none"/>
                        </w:rPr>
                      </w:pPr>
                      <w:r w:rsidRPr="00EF499F"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  <w:u w:val="none"/>
                        </w:rPr>
                        <w:t>Das S</w:t>
                      </w:r>
                      <w:r w:rsidR="007E5EFE"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  <w:u w:val="none"/>
                        </w:rPr>
                        <w:t xml:space="preserve">eminar richtet sich an </w:t>
                      </w:r>
                      <w:r w:rsidR="00A95161"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  <w:u w:val="none"/>
                        </w:rPr>
                        <w:t>Sie, wenn Sie</w:t>
                      </w:r>
                    </w:p>
                    <w:p w14:paraId="3EDC504D" w14:textId="77777777" w:rsidR="002C1B9F" w:rsidRPr="0017037E" w:rsidRDefault="002C1B9F" w:rsidP="002C1B9F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 w:rsidRPr="0017037E">
                        <w:rPr>
                          <w:rFonts w:ascii="Frutiger LT" w:hAnsi="Frutiger LT"/>
                          <w:color w:val="445052"/>
                          <w:sz w:val="24"/>
                        </w:rPr>
                        <w:t>neugierig sind und einen Einblick in die TA bekommen</w:t>
                      </w:r>
                      <w:r w:rsidR="00A95161"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 und in ihr </w:t>
                      </w:r>
                      <w:r w:rsidRPr="0017037E">
                        <w:rPr>
                          <w:rFonts w:ascii="Frutiger LT" w:hAnsi="Frutiger LT"/>
                          <w:color w:val="445052"/>
                          <w:sz w:val="24"/>
                        </w:rPr>
                        <w:t>Leben integrieren wollen</w:t>
                      </w:r>
                    </w:p>
                    <w:p w14:paraId="25017144" w14:textId="77777777" w:rsidR="002C1B9F" w:rsidRPr="0017037E" w:rsidRDefault="002C1B9F" w:rsidP="002C1B9F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 w:rsidRPr="0017037E">
                        <w:rPr>
                          <w:rFonts w:ascii="Frutiger LT" w:hAnsi="Frutiger LT"/>
                          <w:color w:val="445052"/>
                          <w:sz w:val="24"/>
                        </w:rPr>
                        <w:t>interessiert sind an persönlichem Wachstum und beruflicher Kompetenz</w:t>
                      </w:r>
                      <w:r w:rsidR="00A95161">
                        <w:rPr>
                          <w:rFonts w:ascii="Frutiger LT" w:hAnsi="Frutiger LT"/>
                          <w:color w:val="445052"/>
                          <w:sz w:val="24"/>
                        </w:rPr>
                        <w:t>-</w:t>
                      </w:r>
                      <w:r w:rsidRPr="0017037E">
                        <w:rPr>
                          <w:rFonts w:ascii="Frutiger LT" w:hAnsi="Frutiger LT"/>
                          <w:color w:val="445052"/>
                          <w:sz w:val="24"/>
                        </w:rPr>
                        <w:t>erweiterung</w:t>
                      </w:r>
                    </w:p>
                    <w:p w14:paraId="436308A2" w14:textId="77777777" w:rsidR="002C1B9F" w:rsidRPr="0017037E" w:rsidRDefault="002C1B9F" w:rsidP="00D06F95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20"/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 w:rsidRPr="0017037E">
                        <w:rPr>
                          <w:rFonts w:ascii="Frutiger LT" w:hAnsi="Frutiger LT"/>
                          <w:color w:val="445052"/>
                          <w:sz w:val="24"/>
                        </w:rPr>
                        <w:t>mehr über die menschliche Persönlichkeit erfahren wollen</w:t>
                      </w:r>
                    </w:p>
                    <w:p w14:paraId="494EFAE7" w14:textId="77777777" w:rsidR="002C1B9F" w:rsidRDefault="009224BE" w:rsidP="00D06F95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120"/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 w:rsidRPr="0017037E"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die </w:t>
                      </w:r>
                      <w:r w:rsidR="002C1B9F" w:rsidRPr="0017037E">
                        <w:rPr>
                          <w:rFonts w:ascii="Frutiger LT" w:hAnsi="Frutiger LT"/>
                          <w:color w:val="445052"/>
                          <w:sz w:val="24"/>
                        </w:rPr>
                        <w:t>Reichhaltigkeit, Wirksamkeit und Effizienz dieses Konzepts kennen lernen wollen</w:t>
                      </w:r>
                    </w:p>
                    <w:p w14:paraId="75FC57C4" w14:textId="77777777" w:rsidR="00FE1EC8" w:rsidRDefault="00FE1EC8" w:rsidP="00FE1EC8">
                      <w:pPr>
                        <w:pStyle w:val="Listenabsatz"/>
                        <w:spacing w:after="120"/>
                        <w:ind w:left="360"/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</w:p>
                    <w:p w14:paraId="6CBFF0F6" w14:textId="77777777" w:rsidR="008005B7" w:rsidRPr="00EF499F" w:rsidRDefault="008005B7" w:rsidP="00EF499F">
                      <w:pPr>
                        <w:ind w:firstLine="360"/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</w:pPr>
                      <w:r w:rsidRPr="00EF499F"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  <w:t>Ziele</w:t>
                      </w:r>
                    </w:p>
                    <w:p w14:paraId="1A8C09D3" w14:textId="77777777" w:rsidR="008005B7" w:rsidRPr="0017037E" w:rsidRDefault="008005B7" w:rsidP="008005B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 w:rsidRPr="0017037E"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Erweiterung </w:t>
                      </w:r>
                      <w:r w:rsidR="00A95161">
                        <w:rPr>
                          <w:rFonts w:ascii="Frutiger LT" w:hAnsi="Frutiger LT"/>
                          <w:color w:val="445052"/>
                          <w:sz w:val="24"/>
                        </w:rPr>
                        <w:t>Ihrer Handlungsmöglich-</w:t>
                      </w:r>
                      <w:proofErr w:type="spellStart"/>
                      <w:r w:rsidR="00A95161">
                        <w:rPr>
                          <w:rFonts w:ascii="Frutiger LT" w:hAnsi="Frutiger LT"/>
                          <w:color w:val="445052"/>
                          <w:sz w:val="24"/>
                        </w:rPr>
                        <w:t>keiten</w:t>
                      </w:r>
                      <w:proofErr w:type="spellEnd"/>
                      <w:r w:rsidR="00E97C3F">
                        <w:rPr>
                          <w:rFonts w:ascii="Frutiger LT" w:hAnsi="Frutiger LT"/>
                          <w:color w:val="445052"/>
                          <w:sz w:val="24"/>
                        </w:rPr>
                        <w:t>,</w:t>
                      </w:r>
                      <w:r w:rsidRPr="0017037E"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 um andere und sich selbst besser zu verstehen</w:t>
                      </w:r>
                    </w:p>
                    <w:p w14:paraId="0961B241" w14:textId="77777777" w:rsidR="008005B7" w:rsidRPr="0017037E" w:rsidRDefault="00FF48B5" w:rsidP="008005B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>
                        <w:rPr>
                          <w:rFonts w:ascii="Frutiger LT" w:hAnsi="Frutiger LT"/>
                          <w:color w:val="445052"/>
                          <w:sz w:val="24"/>
                        </w:rPr>
                        <w:t>Einblick in die wichtigsten Konzepte der TA</w:t>
                      </w:r>
                      <w:r w:rsidR="00A33DB7">
                        <w:rPr>
                          <w:rFonts w:ascii="Frutiger LT" w:hAnsi="Frutiger LT"/>
                          <w:color w:val="445052"/>
                          <w:sz w:val="24"/>
                        </w:rPr>
                        <w:t>,</w:t>
                      </w:r>
                      <w:r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 und Erwerb der Fähigkeit diese im beruflichen sowie privaten Alltag anzuwenden</w:t>
                      </w:r>
                    </w:p>
                    <w:p w14:paraId="04002FD9" w14:textId="77777777" w:rsidR="008005B7" w:rsidRPr="00FF48B5" w:rsidRDefault="008005B7" w:rsidP="00F9650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 w:rsidRPr="00FF48B5">
                        <w:rPr>
                          <w:rFonts w:ascii="Frutiger LT" w:hAnsi="Frutiger LT"/>
                          <w:color w:val="445052"/>
                          <w:sz w:val="24"/>
                        </w:rPr>
                        <w:t>Verbesserung der zwischenmenschlichen Beziehungen, Zusammenarbeit und des Arbeitsklimas</w:t>
                      </w:r>
                    </w:p>
                    <w:p w14:paraId="16384F35" w14:textId="77777777" w:rsidR="008005B7" w:rsidRPr="0017037E" w:rsidRDefault="008005B7" w:rsidP="008005B7">
                      <w:pPr>
                        <w:pStyle w:val="Listenabsatz"/>
                        <w:spacing w:after="120"/>
                        <w:ind w:left="360"/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</w:p>
                    <w:p w14:paraId="094360A6" w14:textId="77777777" w:rsidR="002C1B9F" w:rsidRPr="00D72A58" w:rsidRDefault="002C1B9F" w:rsidP="002C1B9F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44AAA8BA" w14:textId="77777777" w:rsidR="002C1B9F" w:rsidRDefault="002C1B9F" w:rsidP="00E20BCC">
      <w:pPr>
        <w:rPr>
          <w:rFonts w:ascii="Frutiger" w:hAnsi="Frutiger"/>
        </w:rPr>
      </w:pPr>
    </w:p>
    <w:p w14:paraId="6217AFE0" w14:textId="77777777" w:rsidR="00E20BCC" w:rsidRPr="00E20BCC" w:rsidRDefault="00F00385" w:rsidP="007E0493">
      <w:pPr>
        <w:rPr>
          <w:rFonts w:ascii="Frutiger" w:hAnsi="Frutiger"/>
        </w:rPr>
      </w:pPr>
      <w:r>
        <w:rPr>
          <w:rFonts w:ascii="Frutiger" w:hAnsi="Frutiger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8DC37E" wp14:editId="009198D6">
                <wp:simplePos x="0" y="0"/>
                <wp:positionH relativeFrom="margin">
                  <wp:posOffset>6272604</wp:posOffset>
                </wp:positionH>
                <wp:positionV relativeFrom="paragraph">
                  <wp:posOffset>1337369</wp:posOffset>
                </wp:positionV>
                <wp:extent cx="432493" cy="432493"/>
                <wp:effectExtent l="0" t="0" r="12065" b="12065"/>
                <wp:wrapNone/>
                <wp:docPr id="18" name="Oval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2493" cy="432493"/>
                        </a:xfrm>
                        <a:prstGeom prst="ellipse">
                          <a:avLst/>
                        </a:prstGeom>
                        <a:solidFill>
                          <a:srgbClr val="DB0031"/>
                        </a:solidFill>
                        <a:ln>
                          <a:solidFill>
                            <a:srgbClr val="DB00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6D264" id="Oval 18" o:spid="_x0000_s1026" style="position:absolute;margin-left:493.9pt;margin-top:105.3pt;width:34.05pt;height:34.0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" fillcolor="#db0031" strokecolor="#db0031" strokeweight="1pt">
                <v:stroke joinstyle="miter"/>
                <v:path arrowok="t"/>
                <o:lock v:ext="edit" aspectratio="t"/>
                <w10:wrap anchorx="margin"/>
              </v:oval>
            </w:pict>
          </mc:Fallback>
        </mc:AlternateContent>
      </w:r>
      <w:r w:rsidR="002C1B9F">
        <w:rPr>
          <w:rFonts w:ascii="Frutiger" w:hAnsi="Frutiger"/>
        </w:rPr>
        <w:br w:type="page"/>
      </w:r>
      <w:r w:rsidR="00EA09BE" w:rsidRPr="00D72A58">
        <w:rPr>
          <w:rFonts w:ascii="Frutiger" w:hAnsi="Frutiger"/>
          <w:noProof/>
        </w:rPr>
        <mc:AlternateContent>
          <mc:Choice Requires="wps">
            <w:drawing>
              <wp:anchor distT="228600" distB="228600" distL="228600" distR="228600" simplePos="0" relativeHeight="251663360" behindDoc="0" locked="0" layoutInCell="1" allowOverlap="1" wp14:anchorId="777019F7" wp14:editId="22A113D7">
                <wp:simplePos x="0" y="0"/>
                <wp:positionH relativeFrom="page">
                  <wp:posOffset>194310</wp:posOffset>
                </wp:positionH>
                <wp:positionV relativeFrom="margin">
                  <wp:posOffset>-107315</wp:posOffset>
                </wp:positionV>
                <wp:extent cx="3476625" cy="6449060"/>
                <wp:effectExtent l="0" t="0" r="0" b="2540"/>
                <wp:wrapSquare wrapText="bothSides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6449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9B6B0" w14:textId="77777777" w:rsidR="00D72A58" w:rsidRPr="00EF499F" w:rsidRDefault="00D72A58" w:rsidP="00EF499F">
                            <w:pPr>
                              <w:ind w:firstLine="357"/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</w:pPr>
                            <w:r w:rsidRPr="00EF499F"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  <w:t>Inhalt</w:t>
                            </w:r>
                            <w:r w:rsidR="00E97C3F"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  <w:t>e</w:t>
                            </w:r>
                          </w:p>
                          <w:p w14:paraId="3CA25262" w14:textId="77777777" w:rsidR="006B4838" w:rsidRDefault="006B4838" w:rsidP="006B483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40" w:line="240" w:lineRule="auto"/>
                              <w:ind w:left="357" w:hanging="357"/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 w:rsidRPr="003B09AA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Impulsreferate, Diskussionen, Einzel-und Gruppenarbeiten, sowie Erfahrungsaustausch wechseln sich ab, so dass es zu einer lebendigen Begegnung kommt</w:t>
                            </w:r>
                          </w:p>
                          <w:p w14:paraId="3A3F4847" w14:textId="77777777" w:rsidR="00187F68" w:rsidRDefault="00187F68" w:rsidP="006B483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40" w:line="240" w:lineRule="auto"/>
                              <w:ind w:left="357" w:hanging="357"/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Meine Haltung und die Haltung des</w:t>
                            </w:r>
                            <w:r w:rsidR="00A95161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/der</w:t>
                            </w:r>
                            <w:r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 </w:t>
                            </w:r>
                            <w:r w:rsidR="00A95161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nderen</w:t>
                            </w:r>
                          </w:p>
                          <w:p w14:paraId="28C49AFE" w14:textId="77777777" w:rsidR="006B4838" w:rsidRDefault="006B4838" w:rsidP="006B483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40" w:line="240" w:lineRule="auto"/>
                              <w:ind w:left="357" w:hanging="357"/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 w:rsidRPr="003B09AA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Das Ich-Zustands -und Kommunikationsmodell der Transaktionsanalyse</w:t>
                            </w:r>
                            <w:r w:rsidR="00187F68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 (wer kommuniziert, wie?)</w:t>
                            </w:r>
                          </w:p>
                          <w:p w14:paraId="197ADBE4" w14:textId="77777777" w:rsidR="00187F68" w:rsidRDefault="00187F68" w:rsidP="006B483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40" w:line="240" w:lineRule="auto"/>
                              <w:ind w:left="357" w:hanging="357"/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Transaktionen (Art der Kommunikation)</w:t>
                            </w:r>
                          </w:p>
                          <w:p w14:paraId="19527699" w14:textId="77777777" w:rsidR="00187F68" w:rsidRPr="006B4838" w:rsidRDefault="00187F68" w:rsidP="006B483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40" w:line="240" w:lineRule="auto"/>
                              <w:ind w:left="357" w:hanging="357"/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Strokes</w:t>
                            </w:r>
                            <w:proofErr w:type="spellEnd"/>
                            <w:r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 (Wertschätzung als Schlüssel)</w:t>
                            </w:r>
                          </w:p>
                          <w:p w14:paraId="0B9C8AFA" w14:textId="77777777" w:rsidR="00D72A58" w:rsidRPr="003B09AA" w:rsidRDefault="00D72A58" w:rsidP="00CA643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40" w:line="240" w:lineRule="auto"/>
                              <w:ind w:left="357" w:hanging="357"/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 w:rsidRPr="003B09AA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Praktische Anwendungsmöglichkeiten der Transaktionsanalyse zur Umsetzung im eigenen Berufs -und Privatleben</w:t>
                            </w:r>
                          </w:p>
                          <w:p w14:paraId="0F8C3F90" w14:textId="77777777" w:rsidR="00D72A58" w:rsidRPr="003B09AA" w:rsidRDefault="00D72A58" w:rsidP="00CA643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40" w:line="240" w:lineRule="auto"/>
                              <w:ind w:left="357" w:hanging="357"/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 w:rsidRPr="003B09AA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Erweiterung des Handlungsspielraums in Ihrem beruflichen und persönlichen Alltag</w:t>
                            </w:r>
                          </w:p>
                          <w:p w14:paraId="126F2745" w14:textId="77777777" w:rsidR="00D72A58" w:rsidRPr="003B09AA" w:rsidRDefault="00D72A58" w:rsidP="00CA643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40" w:line="240" w:lineRule="auto"/>
                              <w:ind w:left="357" w:hanging="357"/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 w:rsidRPr="003B09AA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Schwierige Mitarbeiter</w:t>
                            </w:r>
                            <w:r w:rsidR="00187F68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-</w:t>
                            </w:r>
                            <w:r w:rsidRPr="003B09AA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 und Kundengespräche sicher führen</w:t>
                            </w:r>
                          </w:p>
                          <w:p w14:paraId="4D423F22" w14:textId="77777777" w:rsidR="00D72A58" w:rsidRPr="003B09AA" w:rsidRDefault="00D72A58" w:rsidP="00CA643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240" w:line="240" w:lineRule="auto"/>
                              <w:ind w:left="357" w:hanging="357"/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 w:rsidRPr="003B09AA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Das Seminar gibt zusätzliche Einblicke in das systemische Denken</w:t>
                            </w:r>
                          </w:p>
                          <w:p w14:paraId="017CD69E" w14:textId="77777777" w:rsidR="00D72A58" w:rsidRPr="003B09AA" w:rsidRDefault="00D72A58" w:rsidP="00CA643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57" w:hanging="357"/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 w:rsidRPr="003B09AA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Endlich nachvollziehen, warum die Kommunikation mit dieser einen Person oft so schwierig läuft und Lösungsstrategien entwickeln</w:t>
                            </w:r>
                          </w:p>
                          <w:p w14:paraId="2D422804" w14:textId="77777777" w:rsidR="00D72A58" w:rsidRPr="003B09AA" w:rsidRDefault="00B91AEB" w:rsidP="00CA643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57" w:hanging="357"/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Lernen s</w:t>
                            </w:r>
                            <w:r w:rsidR="00D72A58" w:rsidRPr="003B09AA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ituationsangemessen zu kommunizieren und zielgerichtet zu handeln</w:t>
                            </w:r>
                          </w:p>
                          <w:p w14:paraId="5E05F945" w14:textId="77777777" w:rsidR="00EA09BE" w:rsidRPr="00EA09BE" w:rsidRDefault="00EA09BE" w:rsidP="00EA09BE">
                            <w:pPr>
                              <w:spacing w:after="240" w:line="240" w:lineRule="auto"/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</w:pPr>
                            <w:r w:rsidRPr="00EA09BE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Es ist uns </w:t>
                            </w:r>
                            <w:r w:rsidRPr="00EA09BE">
                              <w:rPr>
                                <w:rFonts w:ascii="Frutiger LT" w:hAnsi="Frutiger LT"/>
                                <w:b/>
                                <w:bCs/>
                                <w:color w:val="445052"/>
                                <w:sz w:val="24"/>
                              </w:rPr>
                              <w:t>wichtig</w:t>
                            </w:r>
                            <w:r w:rsidRPr="00EA09BE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, Ihnen </w:t>
                            </w:r>
                            <w:r w:rsidRPr="00EA09BE">
                              <w:rPr>
                                <w:rFonts w:ascii="Frutiger LT" w:hAnsi="Frutiger LT"/>
                                <w:b/>
                                <w:bCs/>
                                <w:color w:val="445052"/>
                                <w:sz w:val="24"/>
                              </w:rPr>
                              <w:t>effektive Methoden</w:t>
                            </w:r>
                            <w:r w:rsidRPr="00EA09BE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 für den beruflichen </w:t>
                            </w:r>
                            <w:r w:rsidR="00655AA2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und privaten </w:t>
                            </w:r>
                            <w:r w:rsidRPr="00EA09BE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Alltag zu vermitteln, die </w:t>
                            </w:r>
                            <w:r w:rsidR="00655AA2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S</w:t>
                            </w:r>
                            <w:r w:rsidRPr="00EA09BE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>ie bereits im Seminar anwenden</w:t>
                            </w:r>
                            <w:r w:rsidR="00655AA2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, </w:t>
                            </w:r>
                            <w:r w:rsidRPr="00EA09BE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üben und </w:t>
                            </w:r>
                            <w:r w:rsidRPr="00EA09BE">
                              <w:rPr>
                                <w:rFonts w:ascii="Frutiger LT" w:hAnsi="Frutiger LT"/>
                                <w:b/>
                                <w:bCs/>
                                <w:color w:val="445052"/>
                                <w:sz w:val="24"/>
                              </w:rPr>
                              <w:t>sofort</w:t>
                            </w:r>
                            <w:r w:rsidRPr="00EA09BE">
                              <w:rPr>
                                <w:rFonts w:ascii="Frutiger LT" w:hAnsi="Frutiger LT"/>
                                <w:color w:val="445052"/>
                                <w:sz w:val="24"/>
                              </w:rPr>
                              <w:t xml:space="preserve"> in Ihrem Umfeld integrieren können. </w:t>
                            </w:r>
                          </w:p>
                          <w:p w14:paraId="2638ACEA" w14:textId="77777777" w:rsidR="00D72A58" w:rsidRPr="00D72A58" w:rsidRDefault="00D72A58" w:rsidP="00D72A58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60000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019F7" id="Rectangle 3" o:spid="_x0000_s1029" style="position:absolute;margin-left:15.3pt;margin-top:-8.45pt;width:273.75pt;height:507.8pt;z-index:251663360;visibility:visible;mso-wrap-style:square;mso-width-percent:600;mso-height-percent:0;mso-wrap-distance-left:18pt;mso-wrap-distance-top:18pt;mso-wrap-distance-right:18pt;mso-wrap-distance-bottom:18pt;mso-position-horizontal:absolute;mso-position-horizontal-relative:page;mso-position-vertical:absolute;mso-position-vertical-relative:margin;mso-width-percent:6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" fillcolor="white [3212]" stroked="f" strokeweight="3pt">
                <v:textbox inset="18pt,18pt,18pt,18pt">
                  <w:txbxContent>
                    <w:p w14:paraId="31B9B6B0" w14:textId="77777777" w:rsidR="00D72A58" w:rsidRPr="00EF499F" w:rsidRDefault="00D72A58" w:rsidP="00EF499F">
                      <w:pPr>
                        <w:ind w:firstLine="357"/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</w:pPr>
                      <w:r w:rsidRPr="00EF499F"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  <w:t>Inhalt</w:t>
                      </w:r>
                      <w:r w:rsidR="00E97C3F"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  <w:t>e</w:t>
                      </w:r>
                    </w:p>
                    <w:p w14:paraId="3CA25262" w14:textId="77777777" w:rsidR="006B4838" w:rsidRDefault="006B4838" w:rsidP="006B483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40" w:line="240" w:lineRule="auto"/>
                        <w:ind w:left="357" w:hanging="357"/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 w:rsidRPr="003B09AA">
                        <w:rPr>
                          <w:rFonts w:ascii="Frutiger LT" w:hAnsi="Frutiger LT"/>
                          <w:color w:val="445052"/>
                          <w:sz w:val="24"/>
                        </w:rPr>
                        <w:t>Impulsreferate, Diskussionen, Einzel-und Gruppenarbeiten, sowie Erfahrungsaustausch wechseln sich ab, so dass es zu einer lebendigen Begegnung kommt</w:t>
                      </w:r>
                    </w:p>
                    <w:p w14:paraId="3A3F4847" w14:textId="77777777" w:rsidR="00187F68" w:rsidRDefault="00187F68" w:rsidP="006B483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40" w:line="240" w:lineRule="auto"/>
                        <w:ind w:left="357" w:hanging="357"/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>
                        <w:rPr>
                          <w:rFonts w:ascii="Frutiger LT" w:hAnsi="Frutiger LT"/>
                          <w:color w:val="445052"/>
                          <w:sz w:val="24"/>
                        </w:rPr>
                        <w:t>Meine Haltung und die Haltung des</w:t>
                      </w:r>
                      <w:r w:rsidR="00A95161">
                        <w:rPr>
                          <w:rFonts w:ascii="Frutiger LT" w:hAnsi="Frutiger LT"/>
                          <w:color w:val="445052"/>
                          <w:sz w:val="24"/>
                        </w:rPr>
                        <w:t>/der</w:t>
                      </w:r>
                      <w:r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 </w:t>
                      </w:r>
                      <w:r w:rsidR="00A95161">
                        <w:rPr>
                          <w:rFonts w:ascii="Frutiger LT" w:hAnsi="Frutiger LT"/>
                          <w:color w:val="445052"/>
                          <w:sz w:val="24"/>
                        </w:rPr>
                        <w:t>A</w:t>
                      </w:r>
                      <w:r>
                        <w:rPr>
                          <w:rFonts w:ascii="Frutiger LT" w:hAnsi="Frutiger LT"/>
                          <w:color w:val="445052"/>
                          <w:sz w:val="24"/>
                        </w:rPr>
                        <w:t>nderen</w:t>
                      </w:r>
                    </w:p>
                    <w:p w14:paraId="28C49AFE" w14:textId="77777777" w:rsidR="006B4838" w:rsidRDefault="006B4838" w:rsidP="006B483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40" w:line="240" w:lineRule="auto"/>
                        <w:ind w:left="357" w:hanging="357"/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 w:rsidRPr="003B09AA">
                        <w:rPr>
                          <w:rFonts w:ascii="Frutiger LT" w:hAnsi="Frutiger LT"/>
                          <w:color w:val="445052"/>
                          <w:sz w:val="24"/>
                        </w:rPr>
                        <w:t>Das Ich-Zustands -und Kommunikationsmodell der Transaktionsanalyse</w:t>
                      </w:r>
                      <w:r w:rsidR="00187F68"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 (wer kommuniziert, wie?)</w:t>
                      </w:r>
                    </w:p>
                    <w:p w14:paraId="197ADBE4" w14:textId="77777777" w:rsidR="00187F68" w:rsidRDefault="00187F68" w:rsidP="006B483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40" w:line="240" w:lineRule="auto"/>
                        <w:ind w:left="357" w:hanging="357"/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>
                        <w:rPr>
                          <w:rFonts w:ascii="Frutiger LT" w:hAnsi="Frutiger LT"/>
                          <w:color w:val="445052"/>
                          <w:sz w:val="24"/>
                        </w:rPr>
                        <w:t>Transaktionen (Art der Kommunikation)</w:t>
                      </w:r>
                    </w:p>
                    <w:p w14:paraId="19527699" w14:textId="77777777" w:rsidR="00187F68" w:rsidRPr="006B4838" w:rsidRDefault="00187F68" w:rsidP="006B483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40" w:line="240" w:lineRule="auto"/>
                        <w:ind w:left="357" w:hanging="357"/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proofErr w:type="spellStart"/>
                      <w:r>
                        <w:rPr>
                          <w:rFonts w:ascii="Frutiger LT" w:hAnsi="Frutiger LT"/>
                          <w:color w:val="445052"/>
                          <w:sz w:val="24"/>
                        </w:rPr>
                        <w:t>Strokes</w:t>
                      </w:r>
                      <w:proofErr w:type="spellEnd"/>
                      <w:r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 (Wertschätzung als Schlüssel)</w:t>
                      </w:r>
                    </w:p>
                    <w:p w14:paraId="0B9C8AFA" w14:textId="77777777" w:rsidR="00D72A58" w:rsidRPr="003B09AA" w:rsidRDefault="00D72A58" w:rsidP="00CA643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40" w:line="240" w:lineRule="auto"/>
                        <w:ind w:left="357" w:hanging="357"/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 w:rsidRPr="003B09AA">
                        <w:rPr>
                          <w:rFonts w:ascii="Frutiger LT" w:hAnsi="Frutiger LT"/>
                          <w:color w:val="445052"/>
                          <w:sz w:val="24"/>
                        </w:rPr>
                        <w:t>Praktische Anwendungsmöglichkeiten der Transaktionsanalyse zur Umsetzung im eigenen Berufs -und Privatleben</w:t>
                      </w:r>
                    </w:p>
                    <w:p w14:paraId="0F8C3F90" w14:textId="77777777" w:rsidR="00D72A58" w:rsidRPr="003B09AA" w:rsidRDefault="00D72A58" w:rsidP="00CA643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40" w:line="240" w:lineRule="auto"/>
                        <w:ind w:left="357" w:hanging="357"/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 w:rsidRPr="003B09AA">
                        <w:rPr>
                          <w:rFonts w:ascii="Frutiger LT" w:hAnsi="Frutiger LT"/>
                          <w:color w:val="445052"/>
                          <w:sz w:val="24"/>
                        </w:rPr>
                        <w:t>Erweiterung des Handlungsspielraums in Ihrem beruflichen und persönlichen Alltag</w:t>
                      </w:r>
                    </w:p>
                    <w:p w14:paraId="126F2745" w14:textId="77777777" w:rsidR="00D72A58" w:rsidRPr="003B09AA" w:rsidRDefault="00D72A58" w:rsidP="00CA643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40" w:line="240" w:lineRule="auto"/>
                        <w:ind w:left="357" w:hanging="357"/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 w:rsidRPr="003B09AA">
                        <w:rPr>
                          <w:rFonts w:ascii="Frutiger LT" w:hAnsi="Frutiger LT"/>
                          <w:color w:val="445052"/>
                          <w:sz w:val="24"/>
                        </w:rPr>
                        <w:t>Schwierige Mitarbeiter</w:t>
                      </w:r>
                      <w:r w:rsidR="00187F68">
                        <w:rPr>
                          <w:rFonts w:ascii="Frutiger LT" w:hAnsi="Frutiger LT"/>
                          <w:color w:val="445052"/>
                          <w:sz w:val="24"/>
                        </w:rPr>
                        <w:t>-</w:t>
                      </w:r>
                      <w:r w:rsidRPr="003B09AA"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 und Kundengespräche sicher führen</w:t>
                      </w:r>
                    </w:p>
                    <w:p w14:paraId="4D423F22" w14:textId="77777777" w:rsidR="00D72A58" w:rsidRPr="003B09AA" w:rsidRDefault="00D72A58" w:rsidP="00CA643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240" w:line="240" w:lineRule="auto"/>
                        <w:ind w:left="357" w:hanging="357"/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 w:rsidRPr="003B09AA">
                        <w:rPr>
                          <w:rFonts w:ascii="Frutiger LT" w:hAnsi="Frutiger LT"/>
                          <w:color w:val="445052"/>
                          <w:sz w:val="24"/>
                        </w:rPr>
                        <w:t>Das Seminar gibt zusätzliche Einblicke in das systemische Denken</w:t>
                      </w:r>
                    </w:p>
                    <w:p w14:paraId="017CD69E" w14:textId="77777777" w:rsidR="00D72A58" w:rsidRPr="003B09AA" w:rsidRDefault="00D72A58" w:rsidP="00CA643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57" w:hanging="357"/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 w:rsidRPr="003B09AA">
                        <w:rPr>
                          <w:rFonts w:ascii="Frutiger LT" w:hAnsi="Frutiger LT"/>
                          <w:color w:val="445052"/>
                          <w:sz w:val="24"/>
                        </w:rPr>
                        <w:t>Endlich nachvollziehen, warum die Kommunikation mit dieser einen Person oft so schwierig läuft und Lösungsstrategien entwickeln</w:t>
                      </w:r>
                    </w:p>
                    <w:p w14:paraId="2D422804" w14:textId="77777777" w:rsidR="00D72A58" w:rsidRPr="003B09AA" w:rsidRDefault="00B91AEB" w:rsidP="00CA643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57" w:hanging="357"/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>
                        <w:rPr>
                          <w:rFonts w:ascii="Frutiger LT" w:hAnsi="Frutiger LT"/>
                          <w:color w:val="445052"/>
                          <w:sz w:val="24"/>
                        </w:rPr>
                        <w:t>Lernen s</w:t>
                      </w:r>
                      <w:r w:rsidR="00D72A58" w:rsidRPr="003B09AA">
                        <w:rPr>
                          <w:rFonts w:ascii="Frutiger LT" w:hAnsi="Frutiger LT"/>
                          <w:color w:val="445052"/>
                          <w:sz w:val="24"/>
                        </w:rPr>
                        <w:t>ituationsangemessen zu kommunizieren und zielgerichtet zu handeln</w:t>
                      </w:r>
                    </w:p>
                    <w:p w14:paraId="5E05F945" w14:textId="77777777" w:rsidR="00EA09BE" w:rsidRPr="00EA09BE" w:rsidRDefault="00EA09BE" w:rsidP="00EA09BE">
                      <w:pPr>
                        <w:spacing w:after="240" w:line="240" w:lineRule="auto"/>
                        <w:rPr>
                          <w:rFonts w:ascii="Frutiger LT" w:hAnsi="Frutiger LT"/>
                          <w:color w:val="445052"/>
                          <w:sz w:val="24"/>
                        </w:rPr>
                      </w:pPr>
                      <w:r w:rsidRPr="00EA09BE"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Es ist uns </w:t>
                      </w:r>
                      <w:r w:rsidRPr="00EA09BE">
                        <w:rPr>
                          <w:rFonts w:ascii="Frutiger LT" w:hAnsi="Frutiger LT"/>
                          <w:b/>
                          <w:bCs/>
                          <w:color w:val="445052"/>
                          <w:sz w:val="24"/>
                        </w:rPr>
                        <w:t>wichtig</w:t>
                      </w:r>
                      <w:r w:rsidRPr="00EA09BE"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, Ihnen </w:t>
                      </w:r>
                      <w:r w:rsidRPr="00EA09BE">
                        <w:rPr>
                          <w:rFonts w:ascii="Frutiger LT" w:hAnsi="Frutiger LT"/>
                          <w:b/>
                          <w:bCs/>
                          <w:color w:val="445052"/>
                          <w:sz w:val="24"/>
                        </w:rPr>
                        <w:t>effektive Methoden</w:t>
                      </w:r>
                      <w:r w:rsidRPr="00EA09BE"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 für den beruflichen </w:t>
                      </w:r>
                      <w:r w:rsidR="00655AA2"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und privaten </w:t>
                      </w:r>
                      <w:r w:rsidRPr="00EA09BE"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Alltag zu vermitteln, die </w:t>
                      </w:r>
                      <w:r w:rsidR="00655AA2">
                        <w:rPr>
                          <w:rFonts w:ascii="Frutiger LT" w:hAnsi="Frutiger LT"/>
                          <w:color w:val="445052"/>
                          <w:sz w:val="24"/>
                        </w:rPr>
                        <w:t>S</w:t>
                      </w:r>
                      <w:r w:rsidRPr="00EA09BE">
                        <w:rPr>
                          <w:rFonts w:ascii="Frutiger LT" w:hAnsi="Frutiger LT"/>
                          <w:color w:val="445052"/>
                          <w:sz w:val="24"/>
                        </w:rPr>
                        <w:t>ie bereits im Seminar anwenden</w:t>
                      </w:r>
                      <w:r w:rsidR="00655AA2"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, </w:t>
                      </w:r>
                      <w:r w:rsidRPr="00EA09BE"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üben und </w:t>
                      </w:r>
                      <w:r w:rsidRPr="00EA09BE">
                        <w:rPr>
                          <w:rFonts w:ascii="Frutiger LT" w:hAnsi="Frutiger LT"/>
                          <w:b/>
                          <w:bCs/>
                          <w:color w:val="445052"/>
                          <w:sz w:val="24"/>
                        </w:rPr>
                        <w:t>sofort</w:t>
                      </w:r>
                      <w:r w:rsidRPr="00EA09BE">
                        <w:rPr>
                          <w:rFonts w:ascii="Frutiger LT" w:hAnsi="Frutiger LT"/>
                          <w:color w:val="445052"/>
                          <w:sz w:val="24"/>
                        </w:rPr>
                        <w:t xml:space="preserve"> in Ihrem Umfeld integrieren können. </w:t>
                      </w:r>
                    </w:p>
                    <w:p w14:paraId="2638ACEA" w14:textId="77777777" w:rsidR="00D72A58" w:rsidRPr="00D72A58" w:rsidRDefault="00D72A58" w:rsidP="00D72A58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187F68">
        <w:rPr>
          <w:rFonts w:ascii="Frutiger" w:hAnsi="Frutiger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DDB5ED" wp14:editId="5398ED2F">
                <wp:simplePos x="0" y="0"/>
                <wp:positionH relativeFrom="column">
                  <wp:posOffset>-81915</wp:posOffset>
                </wp:positionH>
                <wp:positionV relativeFrom="paragraph">
                  <wp:posOffset>6572250</wp:posOffset>
                </wp:positionV>
                <wp:extent cx="2133600" cy="25019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50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C34BE" w14:textId="77777777" w:rsidR="00187F68" w:rsidRDefault="00417ED1" w:rsidP="00187F68">
                            <w:r w:rsidRPr="00417ED1">
                              <w:rPr>
                                <w:noProof/>
                              </w:rPr>
                              <w:drawing>
                                <wp:inline distT="0" distB="0" distL="0" distR="0" wp14:anchorId="05BF5A32" wp14:editId="683815A7">
                                  <wp:extent cx="1944370" cy="2146300"/>
                                  <wp:effectExtent l="0" t="0" r="0" b="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4370" cy="214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B5ED" id="Textfeld 2" o:spid="_x0000_s1030" type="#_x0000_t202" style="position:absolute;margin-left:-6.45pt;margin-top:517.5pt;width:168pt;height:197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" filled="f" stroked="f" strokeweight=".5pt">
                <v:textbox>
                  <w:txbxContent>
                    <w:p w14:paraId="419C34BE" w14:textId="77777777" w:rsidR="00187F68" w:rsidRDefault="00417ED1" w:rsidP="00187F68">
                      <w:r w:rsidRPr="00417ED1">
                        <w:rPr>
                          <w:noProof/>
                        </w:rPr>
                        <w:drawing>
                          <wp:inline distT="0" distB="0" distL="0" distR="0" wp14:anchorId="05BF5A32" wp14:editId="683815A7">
                            <wp:extent cx="1944370" cy="2146300"/>
                            <wp:effectExtent l="0" t="0" r="0" b="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4370" cy="214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5C0C">
        <w:rPr>
          <w:rFonts w:ascii="Frutiger" w:hAnsi="Frutiger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250959" wp14:editId="0EE4497E">
                <wp:simplePos x="0" y="0"/>
                <wp:positionH relativeFrom="margin">
                  <wp:posOffset>6449695</wp:posOffset>
                </wp:positionH>
                <wp:positionV relativeFrom="paragraph">
                  <wp:posOffset>9460442</wp:posOffset>
                </wp:positionV>
                <wp:extent cx="432435" cy="432435"/>
                <wp:effectExtent l="0" t="0" r="24765" b="24765"/>
                <wp:wrapNone/>
                <wp:docPr id="13" name="Oval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32435" cy="432435"/>
                        </a:xfrm>
                        <a:prstGeom prst="ellipse">
                          <a:avLst/>
                        </a:prstGeom>
                        <a:solidFill>
                          <a:srgbClr val="DB0031"/>
                        </a:solidFill>
                        <a:ln>
                          <a:solidFill>
                            <a:srgbClr val="DB00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C028D" id="Oval 13" o:spid="_x0000_s1026" style="position:absolute;margin-left:507.85pt;margin-top:744.9pt;width:34.05pt;height:34.0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" fillcolor="#db0031" strokecolor="#db0031" strokeweight="1pt">
                <v:stroke joinstyle="miter"/>
                <v:path arrowok="t"/>
                <o:lock v:ext="edit" aspectratio="t"/>
                <w10:wrap anchorx="margin"/>
              </v:oval>
            </w:pict>
          </mc:Fallback>
        </mc:AlternateContent>
      </w:r>
      <w:r w:rsidR="002D5317" w:rsidRPr="00D72A58">
        <w:rPr>
          <w:rFonts w:ascii="Frutiger" w:hAnsi="Frutiger"/>
          <w:noProof/>
        </w:rPr>
        <mc:AlternateContent>
          <mc:Choice Requires="wps">
            <w:drawing>
              <wp:anchor distT="228600" distB="228600" distL="228600" distR="228600" simplePos="0" relativeHeight="251683840" behindDoc="0" locked="0" layoutInCell="1" allowOverlap="1" wp14:anchorId="33332B23" wp14:editId="4D0AAE0A">
                <wp:simplePos x="0" y="0"/>
                <wp:positionH relativeFrom="margin">
                  <wp:posOffset>3703320</wp:posOffset>
                </wp:positionH>
                <wp:positionV relativeFrom="page">
                  <wp:posOffset>531495</wp:posOffset>
                </wp:positionV>
                <wp:extent cx="3220085" cy="6377940"/>
                <wp:effectExtent l="0" t="0" r="0" b="3810"/>
                <wp:wrapSquare wrapText="bothSides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085" cy="6377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8EA35" w14:textId="77777777" w:rsidR="00D418AC" w:rsidRPr="00EF499F" w:rsidRDefault="00D418AC" w:rsidP="00EF499F">
                            <w:pPr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</w:pPr>
                            <w:r w:rsidRPr="00EF499F"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  <w:t>Termine, Zeiten &amp; Ort</w:t>
                            </w:r>
                          </w:p>
                          <w:p w14:paraId="79FDC838" w14:textId="77777777" w:rsidR="00D418AC" w:rsidRPr="0017037E" w:rsidRDefault="004F0E35" w:rsidP="00D06F95">
                            <w:pPr>
                              <w:spacing w:after="0"/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 xml:space="preserve">Datum: </w:t>
                            </w:r>
                            <w:r w:rsidR="00504234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>08.10.</w:t>
                            </w:r>
                            <w:r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>2019</w:t>
                            </w:r>
                          </w:p>
                          <w:p w14:paraId="17F70BCD" w14:textId="77777777" w:rsidR="00D418AC" w:rsidRPr="00E97C3F" w:rsidRDefault="00D418AC" w:rsidP="00504234">
                            <w:pPr>
                              <w:spacing w:after="0"/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</w:pPr>
                            <w:r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>Zeit</w:t>
                            </w:r>
                            <w:r w:rsidR="00504234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F0E35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E97C3F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>:00 – 18:00</w:t>
                            </w:r>
                          </w:p>
                          <w:p w14:paraId="7B8C69E5" w14:textId="77777777" w:rsidR="00D418AC" w:rsidRPr="0017037E" w:rsidRDefault="00D418AC" w:rsidP="00D06F95">
                            <w:pPr>
                              <w:spacing w:after="0"/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</w:pPr>
                            <w:r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 xml:space="preserve">Kursort: </w:t>
                            </w:r>
                            <w:r w:rsidR="00FF48B5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 xml:space="preserve">Kirchweg 52, </w:t>
                            </w:r>
                            <w:r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>Kassel</w:t>
                            </w:r>
                          </w:p>
                          <w:p w14:paraId="54C77FC2" w14:textId="77777777" w:rsidR="00D06F95" w:rsidRDefault="00D06F95" w:rsidP="00D06F95">
                            <w:pPr>
                              <w:spacing w:after="0"/>
                              <w:rPr>
                                <w:rFonts w:ascii="Frutiger LT" w:hAnsi="Frutiger LT"/>
                                <w:b/>
                                <w:bCs/>
                                <w:color w:val="445052"/>
                                <w:sz w:val="24"/>
                                <w:szCs w:val="24"/>
                              </w:rPr>
                            </w:pPr>
                          </w:p>
                          <w:p w14:paraId="047D2234" w14:textId="77777777" w:rsidR="005C1D45" w:rsidRPr="00EF499F" w:rsidRDefault="00B058B8" w:rsidP="00A34FAC">
                            <w:pPr>
                              <w:rPr>
                                <w:rFonts w:ascii="Frutiger LT" w:hAnsi="Frutiger LT"/>
                                <w:b/>
                                <w:bCs/>
                                <w:color w:val="445052"/>
                                <w:sz w:val="24"/>
                                <w:szCs w:val="24"/>
                              </w:rPr>
                            </w:pPr>
                            <w:r w:rsidRPr="00EF499F">
                              <w:rPr>
                                <w:rFonts w:ascii="Frutiger LT" w:hAnsi="Frutiger LT"/>
                                <w:b/>
                                <w:bCs/>
                                <w:color w:val="445052"/>
                                <w:sz w:val="24"/>
                                <w:szCs w:val="24"/>
                              </w:rPr>
                              <w:t>VERANSTALTER</w:t>
                            </w:r>
                            <w:r w:rsidR="00655AA2">
                              <w:rPr>
                                <w:rFonts w:ascii="Frutiger LT" w:hAnsi="Frutiger LT"/>
                                <w:b/>
                                <w:bCs/>
                                <w:color w:val="445052"/>
                                <w:sz w:val="24"/>
                                <w:szCs w:val="24"/>
                              </w:rPr>
                              <w:t>IN</w:t>
                            </w:r>
                            <w:r w:rsidRPr="00EF499F">
                              <w:rPr>
                                <w:rFonts w:ascii="Frutiger LT" w:hAnsi="Frutiger LT"/>
                                <w:b/>
                                <w:bCs/>
                                <w:color w:val="445052"/>
                                <w:sz w:val="24"/>
                                <w:szCs w:val="24"/>
                              </w:rPr>
                              <w:t>, ANMELDUNG &amp;</w:t>
                            </w:r>
                            <w:r w:rsidRPr="00EF499F">
                              <w:rPr>
                                <w:rFonts w:ascii="Frutiger LT" w:hAnsi="Frutiger LT"/>
                                <w:b/>
                                <w:bCs/>
                                <w:color w:val="445052"/>
                                <w:sz w:val="24"/>
                                <w:szCs w:val="24"/>
                              </w:rPr>
                              <w:br/>
                              <w:t>ANSPRECHPARTNER</w:t>
                            </w:r>
                          </w:p>
                          <w:p w14:paraId="4F95C782" w14:textId="77777777" w:rsidR="00695CA8" w:rsidRDefault="00DE2591" w:rsidP="00D418AC">
                            <w:pPr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>c</w:t>
                            </w:r>
                            <w:r w:rsidR="007E5EFE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>on</w:t>
                            </w:r>
                            <w:r w:rsidR="007E5EFE" w:rsidRPr="00B71C03">
                              <w:rPr>
                                <w:rFonts w:ascii="Gill Sans Ultra Bold" w:hAnsi="Gill Sans Ultra Bold"/>
                                <w:color w:val="DB0031"/>
                                <w:sz w:val="20"/>
                                <w:szCs w:val="24"/>
                              </w:rPr>
                              <w:t>.</w:t>
                            </w:r>
                            <w:r w:rsidR="007E5EFE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>sentio</w:t>
                            </w:r>
                            <w:proofErr w:type="spellEnd"/>
                            <w:proofErr w:type="gramEnd"/>
                            <w:r w:rsidR="007E5EFE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>– Systemische Beratung und Entwicklung</w:t>
                            </w:r>
                          </w:p>
                          <w:p w14:paraId="40139CEB" w14:textId="77777777" w:rsidR="00655AA2" w:rsidRDefault="00655AA2" w:rsidP="00655AA2">
                            <w:pPr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>Petra Nöding</w:t>
                            </w:r>
                          </w:p>
                          <w:p w14:paraId="4B77C347" w14:textId="77777777" w:rsidR="00504234" w:rsidRDefault="00B058B8" w:rsidP="00EF499F">
                            <w:pPr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>Wigbertstraße</w:t>
                            </w:r>
                            <w:proofErr w:type="spellEnd"/>
                            <w:r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 xml:space="preserve"> 6, 36251 Bad Hersfeld,</w:t>
                            </w:r>
                            <w:r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br/>
                              <w:t>Telefon: 06621- 7965437</w:t>
                            </w:r>
                            <w:r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br/>
                              <w:t>Fax: 06621-7965438</w:t>
                            </w:r>
                            <w:r w:rsidRPr="0017037E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br/>
                              <w:t>Mail</w:t>
                            </w:r>
                            <w:r w:rsidR="00504234">
                              <w:rPr>
                                <w:rFonts w:ascii="Frutiger LT" w:hAnsi="Frutiger LT"/>
                                <w:color w:val="445052"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11" w:history="1">
                              <w:r w:rsidR="00504234" w:rsidRPr="00F8240A">
                                <w:rPr>
                                  <w:rStyle w:val="Hyperlink"/>
                                  <w:rFonts w:ascii="Frutiger LT" w:hAnsi="Frutiger LT"/>
                                  <w:sz w:val="24"/>
                                  <w:szCs w:val="24"/>
                                </w:rPr>
                                <w:t>petra.noeding@con-sentio.de</w:t>
                              </w:r>
                            </w:hyperlink>
                          </w:p>
                          <w:p w14:paraId="4C8B67D0" w14:textId="77777777" w:rsidR="00FD4977" w:rsidRPr="00EF499F" w:rsidRDefault="00FD4977" w:rsidP="00EF499F">
                            <w:pPr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</w:pPr>
                            <w:r w:rsidRPr="00EF499F"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  <w:t>Kosten</w:t>
                            </w:r>
                          </w:p>
                          <w:p w14:paraId="1B1A7B6B" w14:textId="77777777" w:rsidR="00FD4977" w:rsidRPr="00805C48" w:rsidRDefault="00504234" w:rsidP="00FD4977">
                            <w:pPr>
                              <w:spacing w:before="120" w:after="0"/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</w:pPr>
                            <w:r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>350,00</w:t>
                            </w:r>
                            <w:r w:rsidR="00FD4977" w:rsidRPr="00805C4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 Euro, zzgl. 19</w:t>
                            </w:r>
                            <w:r w:rsidR="00187F6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 </w:t>
                            </w:r>
                            <w:r w:rsidR="00FD4977" w:rsidRPr="00805C4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>% MwSt. Teilnahmegebühren enthalten: das Seminar, Foto</w:t>
                            </w:r>
                            <w:r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>dokumentation</w:t>
                            </w:r>
                            <w:r w:rsidR="00FD4977" w:rsidRPr="00805C4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>, Seminardokumente, Teilnahmezertifikat, Pausen</w:t>
                            </w:r>
                            <w:r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>imbiss</w:t>
                            </w:r>
                            <w:r w:rsidR="00FD4977" w:rsidRPr="00805C4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 </w:t>
                            </w:r>
                          </w:p>
                          <w:p w14:paraId="61FD7E14" w14:textId="77777777" w:rsidR="00FD4977" w:rsidRPr="00EF499F" w:rsidRDefault="00FD4977" w:rsidP="00EF499F">
                            <w:pPr>
                              <w:jc w:val="both"/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</w:pPr>
                            <w:r w:rsidRPr="00805C48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 xml:space="preserve">Teilnehmerzahl: </w:t>
                            </w:r>
                            <w:r w:rsidR="00655AA2">
                              <w:rPr>
                                <w:rFonts w:ascii="Frutiger LT" w:hAnsi="Frutiger LT" w:cs="Arial"/>
                                <w:color w:val="445052"/>
                                <w:sz w:val="24"/>
                              </w:rPr>
                              <w:t>max. 10 TN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32B23" id="Rectangle 17" o:spid="_x0000_s1031" style="position:absolute;margin-left:291.6pt;margin-top:41.85pt;width:253.55pt;height:502.2pt;z-index:25168384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" fillcolor="white [3212]" stroked="f" strokeweight="3pt">
                <v:textbox inset="18pt,18pt,18pt,18pt">
                  <w:txbxContent>
                    <w:p w14:paraId="3DB8EA35" w14:textId="77777777" w:rsidR="00D418AC" w:rsidRPr="00EF499F" w:rsidRDefault="00D418AC" w:rsidP="00EF499F">
                      <w:pPr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</w:pPr>
                      <w:r w:rsidRPr="00EF499F"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  <w:t>Termine, Zeiten &amp; Ort</w:t>
                      </w:r>
                    </w:p>
                    <w:p w14:paraId="79FDC838" w14:textId="77777777" w:rsidR="00D418AC" w:rsidRPr="0017037E" w:rsidRDefault="004F0E35" w:rsidP="00D06F95">
                      <w:pPr>
                        <w:spacing w:after="0"/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</w:pPr>
                      <w:r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 xml:space="preserve">Datum: </w:t>
                      </w:r>
                      <w:r w:rsidR="00504234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>08.10.</w:t>
                      </w:r>
                      <w:r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>2019</w:t>
                      </w:r>
                    </w:p>
                    <w:p w14:paraId="17F70BCD" w14:textId="77777777" w:rsidR="00D418AC" w:rsidRPr="00E97C3F" w:rsidRDefault="00D418AC" w:rsidP="00504234">
                      <w:pPr>
                        <w:spacing w:after="0"/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</w:pPr>
                      <w:r w:rsidRPr="0017037E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>Zeit</w:t>
                      </w:r>
                      <w:r w:rsidR="00504234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 xml:space="preserve">: </w:t>
                      </w:r>
                      <w:r w:rsidR="004F0E35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 xml:space="preserve"> 10</w:t>
                      </w:r>
                      <w:r w:rsidRPr="00E97C3F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>:00 – 18:00</w:t>
                      </w:r>
                    </w:p>
                    <w:p w14:paraId="7B8C69E5" w14:textId="77777777" w:rsidR="00D418AC" w:rsidRPr="0017037E" w:rsidRDefault="00D418AC" w:rsidP="00D06F95">
                      <w:pPr>
                        <w:spacing w:after="0"/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</w:pPr>
                      <w:r w:rsidRPr="0017037E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 xml:space="preserve">Kursort: </w:t>
                      </w:r>
                      <w:r w:rsidR="00FF48B5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 xml:space="preserve">Kirchweg 52, </w:t>
                      </w:r>
                      <w:r w:rsidRPr="0017037E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>Kassel</w:t>
                      </w:r>
                    </w:p>
                    <w:p w14:paraId="54C77FC2" w14:textId="77777777" w:rsidR="00D06F95" w:rsidRDefault="00D06F95" w:rsidP="00D06F95">
                      <w:pPr>
                        <w:spacing w:after="0"/>
                        <w:rPr>
                          <w:rFonts w:ascii="Frutiger LT" w:hAnsi="Frutiger LT"/>
                          <w:b/>
                          <w:bCs/>
                          <w:color w:val="445052"/>
                          <w:sz w:val="24"/>
                          <w:szCs w:val="24"/>
                        </w:rPr>
                      </w:pPr>
                    </w:p>
                    <w:p w14:paraId="047D2234" w14:textId="77777777" w:rsidR="005C1D45" w:rsidRPr="00EF499F" w:rsidRDefault="00B058B8" w:rsidP="00A34FAC">
                      <w:pPr>
                        <w:rPr>
                          <w:rFonts w:ascii="Frutiger LT" w:hAnsi="Frutiger LT"/>
                          <w:b/>
                          <w:bCs/>
                          <w:color w:val="445052"/>
                          <w:sz w:val="24"/>
                          <w:szCs w:val="24"/>
                        </w:rPr>
                      </w:pPr>
                      <w:r w:rsidRPr="00EF499F">
                        <w:rPr>
                          <w:rFonts w:ascii="Frutiger LT" w:hAnsi="Frutiger LT"/>
                          <w:b/>
                          <w:bCs/>
                          <w:color w:val="445052"/>
                          <w:sz w:val="24"/>
                          <w:szCs w:val="24"/>
                        </w:rPr>
                        <w:t>VERANSTALTER</w:t>
                      </w:r>
                      <w:r w:rsidR="00655AA2">
                        <w:rPr>
                          <w:rFonts w:ascii="Frutiger LT" w:hAnsi="Frutiger LT"/>
                          <w:b/>
                          <w:bCs/>
                          <w:color w:val="445052"/>
                          <w:sz w:val="24"/>
                          <w:szCs w:val="24"/>
                        </w:rPr>
                        <w:t>IN</w:t>
                      </w:r>
                      <w:r w:rsidRPr="00EF499F">
                        <w:rPr>
                          <w:rFonts w:ascii="Frutiger LT" w:hAnsi="Frutiger LT"/>
                          <w:b/>
                          <w:bCs/>
                          <w:color w:val="445052"/>
                          <w:sz w:val="24"/>
                          <w:szCs w:val="24"/>
                        </w:rPr>
                        <w:t>, ANMELDUNG &amp;</w:t>
                      </w:r>
                      <w:r w:rsidRPr="00EF499F">
                        <w:rPr>
                          <w:rFonts w:ascii="Frutiger LT" w:hAnsi="Frutiger LT"/>
                          <w:b/>
                          <w:bCs/>
                          <w:color w:val="445052"/>
                          <w:sz w:val="24"/>
                          <w:szCs w:val="24"/>
                        </w:rPr>
                        <w:br/>
                        <w:t>ANSPRECHPARTNER</w:t>
                      </w:r>
                    </w:p>
                    <w:p w14:paraId="4F95C782" w14:textId="77777777" w:rsidR="00695CA8" w:rsidRDefault="00DE2591" w:rsidP="00D418AC">
                      <w:pPr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>c</w:t>
                      </w:r>
                      <w:r w:rsidR="007E5EFE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>on</w:t>
                      </w:r>
                      <w:r w:rsidR="007E5EFE" w:rsidRPr="00B71C03">
                        <w:rPr>
                          <w:rFonts w:ascii="Gill Sans Ultra Bold" w:hAnsi="Gill Sans Ultra Bold"/>
                          <w:color w:val="DB0031"/>
                          <w:sz w:val="20"/>
                          <w:szCs w:val="24"/>
                        </w:rPr>
                        <w:t>.</w:t>
                      </w:r>
                      <w:r w:rsidR="007E5EFE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>sentio</w:t>
                      </w:r>
                      <w:proofErr w:type="spellEnd"/>
                      <w:proofErr w:type="gramEnd"/>
                      <w:r w:rsidR="007E5EFE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>– Systemische Beratung und Entwicklung</w:t>
                      </w:r>
                    </w:p>
                    <w:p w14:paraId="40139CEB" w14:textId="77777777" w:rsidR="00655AA2" w:rsidRDefault="00655AA2" w:rsidP="00655AA2">
                      <w:pPr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</w:pPr>
                      <w:r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>Petra Nöding</w:t>
                      </w:r>
                    </w:p>
                    <w:p w14:paraId="4B77C347" w14:textId="77777777" w:rsidR="00504234" w:rsidRDefault="00B058B8" w:rsidP="00EF499F">
                      <w:pPr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</w:pPr>
                      <w:proofErr w:type="spellStart"/>
                      <w:r w:rsidRPr="0017037E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>Wigbertstraße</w:t>
                      </w:r>
                      <w:proofErr w:type="spellEnd"/>
                      <w:r w:rsidRPr="0017037E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 xml:space="preserve"> 6, 36251 Bad Hersfeld,</w:t>
                      </w:r>
                      <w:r w:rsidRPr="0017037E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br/>
                        <w:t>Telefon: 06621- 7965437</w:t>
                      </w:r>
                      <w:r w:rsidRPr="0017037E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br/>
                        <w:t>Fax: 06621-7965438</w:t>
                      </w:r>
                      <w:r w:rsidRPr="0017037E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br/>
                        <w:t>Mail</w:t>
                      </w:r>
                      <w:r w:rsidR="00504234">
                        <w:rPr>
                          <w:rFonts w:ascii="Frutiger LT" w:hAnsi="Frutiger LT"/>
                          <w:color w:val="445052"/>
                          <w:sz w:val="24"/>
                          <w:szCs w:val="24"/>
                        </w:rPr>
                        <w:t xml:space="preserve">: </w:t>
                      </w:r>
                      <w:hyperlink r:id="rId12" w:history="1">
                        <w:r w:rsidR="00504234" w:rsidRPr="00F8240A">
                          <w:rPr>
                            <w:rStyle w:val="Hyperlink"/>
                            <w:rFonts w:ascii="Frutiger LT" w:hAnsi="Frutiger LT"/>
                            <w:sz w:val="24"/>
                            <w:szCs w:val="24"/>
                          </w:rPr>
                          <w:t>petra.noeding@con-sentio.de</w:t>
                        </w:r>
                      </w:hyperlink>
                    </w:p>
                    <w:p w14:paraId="4C8B67D0" w14:textId="77777777" w:rsidR="00FD4977" w:rsidRPr="00EF499F" w:rsidRDefault="00FD4977" w:rsidP="00EF499F">
                      <w:pPr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</w:pPr>
                      <w:r w:rsidRPr="00EF499F"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  <w:t>Kosten</w:t>
                      </w:r>
                    </w:p>
                    <w:p w14:paraId="1B1A7B6B" w14:textId="77777777" w:rsidR="00FD4977" w:rsidRPr="00805C48" w:rsidRDefault="00504234" w:rsidP="00FD4977">
                      <w:pPr>
                        <w:spacing w:before="120" w:after="0"/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</w:pPr>
                      <w:r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>350,00</w:t>
                      </w:r>
                      <w:r w:rsidR="00FD4977" w:rsidRPr="00805C4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 Euro, zzgl. 19</w:t>
                      </w:r>
                      <w:r w:rsidR="00187F6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 </w:t>
                      </w:r>
                      <w:r w:rsidR="00FD4977" w:rsidRPr="00805C4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>% MwSt. Teilnahmegebühren enthalten: das Seminar, Foto</w:t>
                      </w:r>
                      <w:r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>dokumentation</w:t>
                      </w:r>
                      <w:r w:rsidR="00FD4977" w:rsidRPr="00805C4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>, Seminardokumente, Teilnahmezertifikat, Pausen</w:t>
                      </w:r>
                      <w:r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>imbiss</w:t>
                      </w:r>
                      <w:r w:rsidR="00FD4977" w:rsidRPr="00805C4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 </w:t>
                      </w:r>
                    </w:p>
                    <w:p w14:paraId="61FD7E14" w14:textId="77777777" w:rsidR="00FD4977" w:rsidRPr="00EF499F" w:rsidRDefault="00FD4977" w:rsidP="00EF499F">
                      <w:pPr>
                        <w:jc w:val="both"/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</w:pPr>
                      <w:r w:rsidRPr="00805C48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 xml:space="preserve">Teilnehmerzahl: </w:t>
                      </w:r>
                      <w:r w:rsidR="00655AA2">
                        <w:rPr>
                          <w:rFonts w:ascii="Frutiger LT" w:hAnsi="Frutiger LT" w:cs="Arial"/>
                          <w:color w:val="445052"/>
                          <w:sz w:val="24"/>
                        </w:rPr>
                        <w:t>max. 10 TN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D03EEE" w:rsidRPr="00D72A58">
        <w:rPr>
          <w:rFonts w:ascii="Frutiger" w:hAnsi="Frutiger"/>
          <w:noProof/>
        </w:rPr>
        <mc:AlternateContent>
          <mc:Choice Requires="wps">
            <w:drawing>
              <wp:anchor distT="228600" distB="228600" distL="228600" distR="228600" simplePos="0" relativeHeight="251679744" behindDoc="0" locked="0" layoutInCell="1" allowOverlap="1" wp14:anchorId="3BE30056" wp14:editId="0E90AACD">
                <wp:simplePos x="0" y="0"/>
                <wp:positionH relativeFrom="page">
                  <wp:posOffset>2509371</wp:posOffset>
                </wp:positionH>
                <wp:positionV relativeFrom="margin">
                  <wp:posOffset>7081520</wp:posOffset>
                </wp:positionV>
                <wp:extent cx="4428490" cy="1882140"/>
                <wp:effectExtent l="0" t="0" r="0" b="3810"/>
                <wp:wrapSquare wrapText="bothSides"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8490" cy="1882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8F36B" w14:textId="77777777" w:rsidR="009224BE" w:rsidRPr="00EF499F" w:rsidRDefault="007E5EFE" w:rsidP="00EF499F">
                            <w:pPr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</w:pPr>
                            <w:r>
                              <w:rPr>
                                <w:rStyle w:val="fontstyle01"/>
                                <w:rFonts w:ascii="Frutiger" w:hAnsi="Frutiger"/>
                                <w:b/>
                                <w:i w:val="0"/>
                                <w:color w:val="445052"/>
                                <w:sz w:val="24"/>
                              </w:rPr>
                              <w:t>Seminarleiter</w:t>
                            </w:r>
                          </w:p>
                          <w:p w14:paraId="1ADF2F08" w14:textId="77777777" w:rsidR="00504234" w:rsidRDefault="00504234" w:rsidP="009224BE">
                            <w:pPr>
                              <w:jc w:val="both"/>
                              <w:rPr>
                                <w:rStyle w:val="fontstyle01"/>
                                <w:rFonts w:ascii="Frutiger LT" w:hAnsi="Frutiger LT"/>
                                <w:i w:val="0"/>
                                <w:color w:val="445052"/>
                                <w:sz w:val="24"/>
                              </w:rPr>
                            </w:pPr>
                            <w:r>
                              <w:rPr>
                                <w:rStyle w:val="fontstyle01"/>
                                <w:rFonts w:ascii="Frutiger LT" w:hAnsi="Frutiger LT"/>
                                <w:i w:val="0"/>
                                <w:color w:val="445052"/>
                                <w:sz w:val="24"/>
                              </w:rPr>
                              <w:t>Sven Sorgatz</w:t>
                            </w:r>
                            <w:r w:rsidR="009224BE" w:rsidRPr="005D2561">
                              <w:rPr>
                                <w:rStyle w:val="fontstyle01"/>
                                <w:rFonts w:ascii="Frutiger LT" w:hAnsi="Frutiger LT"/>
                                <w:i w:val="0"/>
                                <w:color w:val="445052"/>
                                <w:sz w:val="24"/>
                              </w:rPr>
                              <w:t xml:space="preserve"> – </w:t>
                            </w:r>
                            <w:r>
                              <w:rPr>
                                <w:rStyle w:val="fontstyle01"/>
                                <w:rFonts w:ascii="Frutiger LT" w:hAnsi="Frutiger LT"/>
                                <w:i w:val="0"/>
                                <w:color w:val="445052"/>
                                <w:sz w:val="24"/>
                              </w:rPr>
                              <w:t xml:space="preserve">Zertifizierter </w:t>
                            </w:r>
                            <w:r w:rsidR="009224BE" w:rsidRPr="005D2561">
                              <w:rPr>
                                <w:rStyle w:val="fontstyle01"/>
                                <w:rFonts w:ascii="Frutiger LT" w:hAnsi="Frutiger LT"/>
                                <w:i w:val="0"/>
                                <w:color w:val="445052"/>
                                <w:sz w:val="24"/>
                              </w:rPr>
                              <w:t>Transaktionsanalytiker</w:t>
                            </w:r>
                            <w:r>
                              <w:rPr>
                                <w:rStyle w:val="fontstyle01"/>
                                <w:rFonts w:ascii="Frutiger LT" w:hAnsi="Frutiger LT"/>
                                <w:i w:val="0"/>
                                <w:color w:val="445052"/>
                                <w:sz w:val="24"/>
                              </w:rPr>
                              <w:t xml:space="preserve">. </w:t>
                            </w:r>
                          </w:p>
                          <w:p w14:paraId="7F1C139A" w14:textId="77777777" w:rsidR="00504234" w:rsidRDefault="00504234" w:rsidP="009224BE">
                            <w:pPr>
                              <w:jc w:val="both"/>
                              <w:rPr>
                                <w:rStyle w:val="fontstyle01"/>
                                <w:rFonts w:ascii="Frutiger LT" w:hAnsi="Frutiger LT"/>
                                <w:i w:val="0"/>
                                <w:color w:val="445052"/>
                                <w:sz w:val="24"/>
                              </w:rPr>
                            </w:pPr>
                            <w:r>
                              <w:rPr>
                                <w:rStyle w:val="fontstyle01"/>
                                <w:rFonts w:ascii="Frutiger LT" w:hAnsi="Frutiger LT"/>
                                <w:i w:val="0"/>
                                <w:color w:val="445052"/>
                                <w:sz w:val="24"/>
                              </w:rPr>
                              <w:t xml:space="preserve">Details zu Sven Sorgatz finden Sie in unserem Expertenteam unter </w:t>
                            </w:r>
                            <w:hyperlink r:id="rId13" w:history="1">
                              <w:r w:rsidRPr="00F8240A">
                                <w:rPr>
                                  <w:rStyle w:val="Hyperlink"/>
                                  <w:rFonts w:ascii="Frutiger LT" w:hAnsi="Frutiger LT" w:cs="Calibri"/>
                                  <w:sz w:val="24"/>
                                </w:rPr>
                                <w:t>www.con-sentio.de</w:t>
                              </w:r>
                            </w:hyperlink>
                          </w:p>
                          <w:p w14:paraId="73290902" w14:textId="77777777" w:rsidR="00504234" w:rsidRDefault="00504234" w:rsidP="009224BE">
                            <w:pPr>
                              <w:jc w:val="both"/>
                              <w:rPr>
                                <w:rStyle w:val="fontstyle01"/>
                                <w:rFonts w:ascii="Frutiger LT" w:hAnsi="Frutiger LT"/>
                                <w:i w:val="0"/>
                                <w:color w:val="445052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30056" id="Rectangle 20" o:spid="_x0000_s1032" style="position:absolute;margin-left:197.6pt;margin-top:557.6pt;width:348.7pt;height:148.2pt;z-index:251679744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" fillcolor="white [3212]" stroked="f" strokeweight="3pt">
                <v:textbox inset="18pt,18pt,18pt,18pt">
                  <w:txbxContent>
                    <w:p w14:paraId="6338F36B" w14:textId="77777777" w:rsidR="009224BE" w:rsidRPr="00EF499F" w:rsidRDefault="007E5EFE" w:rsidP="00EF499F">
                      <w:pPr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</w:pPr>
                      <w:r>
                        <w:rPr>
                          <w:rStyle w:val="fontstyle01"/>
                          <w:rFonts w:ascii="Frutiger" w:hAnsi="Frutiger"/>
                          <w:b/>
                          <w:i w:val="0"/>
                          <w:color w:val="445052"/>
                          <w:sz w:val="24"/>
                        </w:rPr>
                        <w:t>Seminarleiter</w:t>
                      </w:r>
                    </w:p>
                    <w:p w14:paraId="1ADF2F08" w14:textId="77777777" w:rsidR="00504234" w:rsidRDefault="00504234" w:rsidP="009224BE">
                      <w:pPr>
                        <w:jc w:val="both"/>
                        <w:rPr>
                          <w:rStyle w:val="fontstyle01"/>
                          <w:rFonts w:ascii="Frutiger LT" w:hAnsi="Frutiger LT"/>
                          <w:i w:val="0"/>
                          <w:color w:val="445052"/>
                          <w:sz w:val="24"/>
                        </w:rPr>
                      </w:pPr>
                      <w:r>
                        <w:rPr>
                          <w:rStyle w:val="fontstyle01"/>
                          <w:rFonts w:ascii="Frutiger LT" w:hAnsi="Frutiger LT"/>
                          <w:i w:val="0"/>
                          <w:color w:val="445052"/>
                          <w:sz w:val="24"/>
                        </w:rPr>
                        <w:t>Sven Sorgatz</w:t>
                      </w:r>
                      <w:r w:rsidR="009224BE" w:rsidRPr="005D2561">
                        <w:rPr>
                          <w:rStyle w:val="fontstyle01"/>
                          <w:rFonts w:ascii="Frutiger LT" w:hAnsi="Frutiger LT"/>
                          <w:i w:val="0"/>
                          <w:color w:val="445052"/>
                          <w:sz w:val="24"/>
                        </w:rPr>
                        <w:t xml:space="preserve"> – </w:t>
                      </w:r>
                      <w:r>
                        <w:rPr>
                          <w:rStyle w:val="fontstyle01"/>
                          <w:rFonts w:ascii="Frutiger LT" w:hAnsi="Frutiger LT"/>
                          <w:i w:val="0"/>
                          <w:color w:val="445052"/>
                          <w:sz w:val="24"/>
                        </w:rPr>
                        <w:t xml:space="preserve">Zertifizierter </w:t>
                      </w:r>
                      <w:r w:rsidR="009224BE" w:rsidRPr="005D2561">
                        <w:rPr>
                          <w:rStyle w:val="fontstyle01"/>
                          <w:rFonts w:ascii="Frutiger LT" w:hAnsi="Frutiger LT"/>
                          <w:i w:val="0"/>
                          <w:color w:val="445052"/>
                          <w:sz w:val="24"/>
                        </w:rPr>
                        <w:t>Transaktionsanalytiker</w:t>
                      </w:r>
                      <w:r>
                        <w:rPr>
                          <w:rStyle w:val="fontstyle01"/>
                          <w:rFonts w:ascii="Frutiger LT" w:hAnsi="Frutiger LT"/>
                          <w:i w:val="0"/>
                          <w:color w:val="445052"/>
                          <w:sz w:val="24"/>
                        </w:rPr>
                        <w:t xml:space="preserve">. </w:t>
                      </w:r>
                    </w:p>
                    <w:p w14:paraId="7F1C139A" w14:textId="77777777" w:rsidR="00504234" w:rsidRDefault="00504234" w:rsidP="009224BE">
                      <w:pPr>
                        <w:jc w:val="both"/>
                        <w:rPr>
                          <w:rStyle w:val="fontstyle01"/>
                          <w:rFonts w:ascii="Frutiger LT" w:hAnsi="Frutiger LT"/>
                          <w:i w:val="0"/>
                          <w:color w:val="445052"/>
                          <w:sz w:val="24"/>
                        </w:rPr>
                      </w:pPr>
                      <w:r>
                        <w:rPr>
                          <w:rStyle w:val="fontstyle01"/>
                          <w:rFonts w:ascii="Frutiger LT" w:hAnsi="Frutiger LT"/>
                          <w:i w:val="0"/>
                          <w:color w:val="445052"/>
                          <w:sz w:val="24"/>
                        </w:rPr>
                        <w:t xml:space="preserve">Details zu Sven Sorgatz finden Sie in unserem Expertenteam unter </w:t>
                      </w:r>
                      <w:hyperlink r:id="rId14" w:history="1">
                        <w:r w:rsidRPr="00F8240A">
                          <w:rPr>
                            <w:rStyle w:val="Hyperlink"/>
                            <w:rFonts w:ascii="Frutiger LT" w:hAnsi="Frutiger LT" w:cs="Calibri"/>
                            <w:sz w:val="24"/>
                          </w:rPr>
                          <w:t>www.con-sentio.de</w:t>
                        </w:r>
                      </w:hyperlink>
                    </w:p>
                    <w:p w14:paraId="73290902" w14:textId="77777777" w:rsidR="00504234" w:rsidRDefault="00504234" w:rsidP="009224BE">
                      <w:pPr>
                        <w:jc w:val="both"/>
                        <w:rPr>
                          <w:rStyle w:val="fontstyle01"/>
                          <w:rFonts w:ascii="Frutiger LT" w:hAnsi="Frutiger LT"/>
                          <w:i w:val="0"/>
                          <w:color w:val="445052"/>
                          <w:sz w:val="24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sectPr w:rsidR="00E20BCC" w:rsidRPr="00E20BCC" w:rsidSect="005C1D45">
      <w:headerReference w:type="default" r:id="rId15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C21503" w14:textId="77777777" w:rsidR="009D3B7B" w:rsidRDefault="009D3B7B" w:rsidP="00C324CE">
      <w:pPr>
        <w:spacing w:after="0" w:line="240" w:lineRule="auto"/>
      </w:pPr>
      <w:r>
        <w:separator/>
      </w:r>
    </w:p>
  </w:endnote>
  <w:endnote w:type="continuationSeparator" w:id="0">
    <w:p w14:paraId="56D7D029" w14:textId="77777777" w:rsidR="009D3B7B" w:rsidRDefault="009D3B7B" w:rsidP="00C32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utiger">
    <w:altName w:val="Calibri"/>
    <w:panose1 w:val="020B0604020202020204"/>
    <w:charset w:val="4D"/>
    <w:family w:val="auto"/>
    <w:pitch w:val="variable"/>
    <w:sig w:usb0="800000AF" w:usb1="40000048" w:usb2="00000000" w:usb3="00000000" w:csb0="00000001" w:csb1="00000000"/>
  </w:font>
  <w:font w:name="Frutiger LT">
    <w:altName w:val="Calibri"/>
    <w:panose1 w:val="020B0604020202020204"/>
    <w:charset w:val="4D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Ultra Bold">
    <w:panose1 w:val="020B0A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61D82" w14:textId="77777777" w:rsidR="009D3B7B" w:rsidRDefault="009D3B7B" w:rsidP="00C324CE">
      <w:pPr>
        <w:spacing w:after="0" w:line="240" w:lineRule="auto"/>
      </w:pPr>
      <w:r>
        <w:separator/>
      </w:r>
    </w:p>
  </w:footnote>
  <w:footnote w:type="continuationSeparator" w:id="0">
    <w:p w14:paraId="4B53C59A" w14:textId="77777777" w:rsidR="009D3B7B" w:rsidRDefault="009D3B7B" w:rsidP="00C32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30914" w14:textId="77777777" w:rsidR="00C324CE" w:rsidRDefault="00FE1EC8" w:rsidP="00C324CE">
    <w:pPr>
      <w:pStyle w:val="Kopfzeile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-47625</wp:posOffset>
          </wp:positionH>
          <wp:positionV relativeFrom="paragraph">
            <wp:posOffset>-445770</wp:posOffset>
          </wp:positionV>
          <wp:extent cx="7623175" cy="2491740"/>
          <wp:effectExtent l="0" t="0" r="0" b="3810"/>
          <wp:wrapThrough wrapText="bothSides">
            <wp:wrapPolygon edited="0">
              <wp:start x="0" y="0"/>
              <wp:lineTo x="0" y="21468"/>
              <wp:lineTo x="21537" y="21468"/>
              <wp:lineTo x="2153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49" b="31576"/>
                  <a:stretch/>
                </pic:blipFill>
                <pic:spPr bwMode="auto">
                  <a:xfrm>
                    <a:off x="0" y="0"/>
                    <a:ext cx="7623175" cy="2491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28A0" w:rsidRPr="00CF1090">
      <w:rPr>
        <w:rFonts w:ascii="Frutiger" w:hAnsi="Frutiger"/>
        <w:noProof/>
      </w:rPr>
      <w:drawing>
        <wp:anchor distT="0" distB="0" distL="114300" distR="114300" simplePos="0" relativeHeight="251660288" behindDoc="0" locked="0" layoutInCell="1" allowOverlap="1" wp14:anchorId="75C90E3B" wp14:editId="3D33D775">
          <wp:simplePos x="0" y="0"/>
          <wp:positionH relativeFrom="margin">
            <wp:posOffset>4351847</wp:posOffset>
          </wp:positionH>
          <wp:positionV relativeFrom="paragraph">
            <wp:posOffset>-109693</wp:posOffset>
          </wp:positionV>
          <wp:extent cx="1849755" cy="563245"/>
          <wp:effectExtent l="0" t="0" r="0" b="8255"/>
          <wp:wrapThrough wrapText="bothSides">
            <wp:wrapPolygon edited="0">
              <wp:start x="12235" y="0"/>
              <wp:lineTo x="0" y="1461"/>
              <wp:lineTo x="0" y="9497"/>
              <wp:lineTo x="6674" y="12419"/>
              <wp:lineTo x="6674" y="20455"/>
              <wp:lineTo x="7786" y="21186"/>
              <wp:lineTo x="16684" y="21186"/>
              <wp:lineTo x="18019" y="21186"/>
              <wp:lineTo x="19131" y="21186"/>
              <wp:lineTo x="21355" y="15342"/>
              <wp:lineTo x="21355" y="10958"/>
              <wp:lineTo x="16461" y="2192"/>
              <wp:lineTo x="14904" y="0"/>
              <wp:lineTo x="12235" y="0"/>
            </wp:wrapPolygon>
          </wp:wrapThrough>
          <wp:docPr id="22" name="Picture 6">
            <a:extLst xmlns:a="http://schemas.openxmlformats.org/drawingml/2006/main">
              <a:ext uri="{FF2B5EF4-FFF2-40B4-BE49-F238E27FC236}">
                <a16:creationId xmlns:a16="http://schemas.microsoft.com/office/drawing/2014/main" id="{072416FD-1A23-495B-A295-3C9EEF0ECEF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072416FD-1A23-495B-A295-3C9EEF0ECEF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755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4022E6" w14:textId="77777777" w:rsidR="00C324CE" w:rsidRDefault="00C324C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2D514B"/>
    <w:multiLevelType w:val="hybridMultilevel"/>
    <w:tmpl w:val="A0D0E29E"/>
    <w:lvl w:ilvl="0" w:tplc="54DCEF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DB5031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386B46"/>
    <w:multiLevelType w:val="hybridMultilevel"/>
    <w:tmpl w:val="4594CCF4"/>
    <w:lvl w:ilvl="0" w:tplc="670CAA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B5031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B3723F"/>
    <w:multiLevelType w:val="hybridMultilevel"/>
    <w:tmpl w:val="A23C6BDC"/>
    <w:lvl w:ilvl="0" w:tplc="6ABC3790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color w:val="DB5031"/>
        <w:sz w:val="28"/>
      </w:rPr>
    </w:lvl>
    <w:lvl w:ilvl="1" w:tplc="0407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36232B8D"/>
    <w:multiLevelType w:val="hybridMultilevel"/>
    <w:tmpl w:val="63CAA862"/>
    <w:lvl w:ilvl="0" w:tplc="2B0CD8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B5031"/>
        <w:sz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2322B1"/>
    <w:multiLevelType w:val="hybridMultilevel"/>
    <w:tmpl w:val="40C8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01E"/>
    <w:rsid w:val="000145A4"/>
    <w:rsid w:val="00014B6A"/>
    <w:rsid w:val="0007293B"/>
    <w:rsid w:val="00072BA2"/>
    <w:rsid w:val="00094019"/>
    <w:rsid w:val="000A08F8"/>
    <w:rsid w:val="000B0E2B"/>
    <w:rsid w:val="000B1DCE"/>
    <w:rsid w:val="000C7E16"/>
    <w:rsid w:val="000D0E9E"/>
    <w:rsid w:val="001009FB"/>
    <w:rsid w:val="001144F2"/>
    <w:rsid w:val="00141D97"/>
    <w:rsid w:val="0017037E"/>
    <w:rsid w:val="00180FDD"/>
    <w:rsid w:val="00187F68"/>
    <w:rsid w:val="001A2A9B"/>
    <w:rsid w:val="001B58FE"/>
    <w:rsid w:val="001D413D"/>
    <w:rsid w:val="001E246A"/>
    <w:rsid w:val="001E38EE"/>
    <w:rsid w:val="002049D9"/>
    <w:rsid w:val="0020727F"/>
    <w:rsid w:val="00233E22"/>
    <w:rsid w:val="002438D8"/>
    <w:rsid w:val="00243E01"/>
    <w:rsid w:val="00245B55"/>
    <w:rsid w:val="0024726D"/>
    <w:rsid w:val="0026518F"/>
    <w:rsid w:val="00277D6F"/>
    <w:rsid w:val="002900C2"/>
    <w:rsid w:val="0029148E"/>
    <w:rsid w:val="00295F06"/>
    <w:rsid w:val="002C1B9F"/>
    <w:rsid w:val="002C56FA"/>
    <w:rsid w:val="002D5317"/>
    <w:rsid w:val="002D61FB"/>
    <w:rsid w:val="002E02EF"/>
    <w:rsid w:val="00326B69"/>
    <w:rsid w:val="00353025"/>
    <w:rsid w:val="00354F98"/>
    <w:rsid w:val="003766DF"/>
    <w:rsid w:val="003B09AA"/>
    <w:rsid w:val="003C709D"/>
    <w:rsid w:val="003E3212"/>
    <w:rsid w:val="00417ED1"/>
    <w:rsid w:val="00425C0C"/>
    <w:rsid w:val="00426CA4"/>
    <w:rsid w:val="00453952"/>
    <w:rsid w:val="00473DF7"/>
    <w:rsid w:val="0048001E"/>
    <w:rsid w:val="004854B1"/>
    <w:rsid w:val="004C0CB0"/>
    <w:rsid w:val="004C39FE"/>
    <w:rsid w:val="004E10CB"/>
    <w:rsid w:val="004F0E35"/>
    <w:rsid w:val="004F1804"/>
    <w:rsid w:val="004F588E"/>
    <w:rsid w:val="00504234"/>
    <w:rsid w:val="00514B01"/>
    <w:rsid w:val="005168EE"/>
    <w:rsid w:val="00535DC2"/>
    <w:rsid w:val="00546532"/>
    <w:rsid w:val="005652B6"/>
    <w:rsid w:val="005A1CF7"/>
    <w:rsid w:val="005B0A9A"/>
    <w:rsid w:val="005C1D45"/>
    <w:rsid w:val="005C5356"/>
    <w:rsid w:val="005D2561"/>
    <w:rsid w:val="005E37C8"/>
    <w:rsid w:val="005E440E"/>
    <w:rsid w:val="006128A0"/>
    <w:rsid w:val="00613C04"/>
    <w:rsid w:val="00653BF3"/>
    <w:rsid w:val="00655AA2"/>
    <w:rsid w:val="00666978"/>
    <w:rsid w:val="006810ED"/>
    <w:rsid w:val="006921DA"/>
    <w:rsid w:val="006947CE"/>
    <w:rsid w:val="00695CA8"/>
    <w:rsid w:val="006B36C6"/>
    <w:rsid w:val="006B4838"/>
    <w:rsid w:val="006B6F35"/>
    <w:rsid w:val="006E1408"/>
    <w:rsid w:val="006E2C94"/>
    <w:rsid w:val="006E3002"/>
    <w:rsid w:val="006E6801"/>
    <w:rsid w:val="006F1ACF"/>
    <w:rsid w:val="006F52ED"/>
    <w:rsid w:val="0074272A"/>
    <w:rsid w:val="0076741C"/>
    <w:rsid w:val="00775E36"/>
    <w:rsid w:val="007860BB"/>
    <w:rsid w:val="007B28BA"/>
    <w:rsid w:val="007C2F97"/>
    <w:rsid w:val="007D3A72"/>
    <w:rsid w:val="007E0493"/>
    <w:rsid w:val="007E5EFE"/>
    <w:rsid w:val="007F1F00"/>
    <w:rsid w:val="007F5390"/>
    <w:rsid w:val="008005B7"/>
    <w:rsid w:val="00805C48"/>
    <w:rsid w:val="00850D19"/>
    <w:rsid w:val="0085744B"/>
    <w:rsid w:val="00896987"/>
    <w:rsid w:val="008A6280"/>
    <w:rsid w:val="008A70D0"/>
    <w:rsid w:val="008C7B88"/>
    <w:rsid w:val="008D2C1D"/>
    <w:rsid w:val="008E6697"/>
    <w:rsid w:val="00910307"/>
    <w:rsid w:val="00920B62"/>
    <w:rsid w:val="009224BE"/>
    <w:rsid w:val="00935330"/>
    <w:rsid w:val="00955562"/>
    <w:rsid w:val="00956224"/>
    <w:rsid w:val="009711E2"/>
    <w:rsid w:val="009715A1"/>
    <w:rsid w:val="00981B10"/>
    <w:rsid w:val="009945A7"/>
    <w:rsid w:val="009A0C75"/>
    <w:rsid w:val="009D087B"/>
    <w:rsid w:val="009D3B7B"/>
    <w:rsid w:val="009F59F8"/>
    <w:rsid w:val="00A11A17"/>
    <w:rsid w:val="00A33DB7"/>
    <w:rsid w:val="00A34FAC"/>
    <w:rsid w:val="00A40B6B"/>
    <w:rsid w:val="00A40CEA"/>
    <w:rsid w:val="00A472BD"/>
    <w:rsid w:val="00A51CC0"/>
    <w:rsid w:val="00A632DA"/>
    <w:rsid w:val="00A63815"/>
    <w:rsid w:val="00A70572"/>
    <w:rsid w:val="00A860F7"/>
    <w:rsid w:val="00A95161"/>
    <w:rsid w:val="00AA5A8C"/>
    <w:rsid w:val="00AF7086"/>
    <w:rsid w:val="00B022B7"/>
    <w:rsid w:val="00B058B8"/>
    <w:rsid w:val="00B24002"/>
    <w:rsid w:val="00B25DF6"/>
    <w:rsid w:val="00B35CEA"/>
    <w:rsid w:val="00B36047"/>
    <w:rsid w:val="00B36EE1"/>
    <w:rsid w:val="00B54845"/>
    <w:rsid w:val="00B57155"/>
    <w:rsid w:val="00B6020A"/>
    <w:rsid w:val="00B607C7"/>
    <w:rsid w:val="00B91AEB"/>
    <w:rsid w:val="00BB7EE9"/>
    <w:rsid w:val="00BD2E06"/>
    <w:rsid w:val="00C21D5F"/>
    <w:rsid w:val="00C324CE"/>
    <w:rsid w:val="00C345B9"/>
    <w:rsid w:val="00C42C99"/>
    <w:rsid w:val="00C43AAA"/>
    <w:rsid w:val="00C57D53"/>
    <w:rsid w:val="00CA0909"/>
    <w:rsid w:val="00CA643D"/>
    <w:rsid w:val="00CD782D"/>
    <w:rsid w:val="00CE0738"/>
    <w:rsid w:val="00CF1090"/>
    <w:rsid w:val="00CF6825"/>
    <w:rsid w:val="00D03EEE"/>
    <w:rsid w:val="00D06F95"/>
    <w:rsid w:val="00D110C2"/>
    <w:rsid w:val="00D13F30"/>
    <w:rsid w:val="00D26126"/>
    <w:rsid w:val="00D418AC"/>
    <w:rsid w:val="00D42473"/>
    <w:rsid w:val="00D51BC0"/>
    <w:rsid w:val="00D6059E"/>
    <w:rsid w:val="00D61C42"/>
    <w:rsid w:val="00D664AE"/>
    <w:rsid w:val="00D72A58"/>
    <w:rsid w:val="00D744A5"/>
    <w:rsid w:val="00DA25AF"/>
    <w:rsid w:val="00DA4889"/>
    <w:rsid w:val="00DA67B8"/>
    <w:rsid w:val="00DB52C4"/>
    <w:rsid w:val="00DD031E"/>
    <w:rsid w:val="00DE2591"/>
    <w:rsid w:val="00DE698A"/>
    <w:rsid w:val="00DF25C2"/>
    <w:rsid w:val="00DF65F5"/>
    <w:rsid w:val="00E03160"/>
    <w:rsid w:val="00E14DD2"/>
    <w:rsid w:val="00E20BCC"/>
    <w:rsid w:val="00E67B0C"/>
    <w:rsid w:val="00E76FAD"/>
    <w:rsid w:val="00E8609A"/>
    <w:rsid w:val="00E87455"/>
    <w:rsid w:val="00E9395B"/>
    <w:rsid w:val="00E97C3F"/>
    <w:rsid w:val="00EA09BE"/>
    <w:rsid w:val="00EA59EB"/>
    <w:rsid w:val="00EB6E67"/>
    <w:rsid w:val="00EC5324"/>
    <w:rsid w:val="00EE6943"/>
    <w:rsid w:val="00EF2C79"/>
    <w:rsid w:val="00EF390E"/>
    <w:rsid w:val="00EF499F"/>
    <w:rsid w:val="00EF506D"/>
    <w:rsid w:val="00F00385"/>
    <w:rsid w:val="00F00D8E"/>
    <w:rsid w:val="00F06C28"/>
    <w:rsid w:val="00F137C0"/>
    <w:rsid w:val="00F13AC2"/>
    <w:rsid w:val="00FA00FC"/>
    <w:rsid w:val="00FA70B5"/>
    <w:rsid w:val="00FD4977"/>
    <w:rsid w:val="00FE1EC8"/>
    <w:rsid w:val="00FF0B5E"/>
    <w:rsid w:val="00FF48B5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74BB5"/>
  <w15:chartTrackingRefBased/>
  <w15:docId w15:val="{5F8BFE46-AF56-4638-8A9D-03748D79F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ntstyle01">
    <w:name w:val="fontstyle01"/>
    <w:basedOn w:val="Absatz-Standardschriftart"/>
    <w:rsid w:val="00EB6E67"/>
    <w:rPr>
      <w:rFonts w:ascii="Calibri" w:hAnsi="Calibri" w:cs="Calibri" w:hint="default"/>
      <w:b w:val="0"/>
      <w:bCs w:val="0"/>
      <w:i/>
      <w:iCs/>
      <w:color w:val="000000"/>
      <w:sz w:val="22"/>
      <w:szCs w:val="22"/>
    </w:rPr>
  </w:style>
  <w:style w:type="paragraph" w:styleId="Listenabsatz">
    <w:name w:val="List Paragraph"/>
    <w:basedOn w:val="Standard"/>
    <w:uiPriority w:val="34"/>
    <w:qFormat/>
    <w:rsid w:val="00A11A1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00C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00C2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C32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324CE"/>
  </w:style>
  <w:style w:type="paragraph" w:styleId="Fuzeile">
    <w:name w:val="footer"/>
    <w:basedOn w:val="Standard"/>
    <w:link w:val="FuzeileZchn"/>
    <w:uiPriority w:val="99"/>
    <w:unhideWhenUsed/>
    <w:rsid w:val="00C324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324CE"/>
  </w:style>
  <w:style w:type="paragraph" w:styleId="KeinLeerraum">
    <w:name w:val="No Spacing"/>
    <w:link w:val="KeinLeerraumZchn"/>
    <w:uiPriority w:val="1"/>
    <w:qFormat/>
    <w:rsid w:val="00D72A58"/>
    <w:pPr>
      <w:spacing w:after="0" w:line="240" w:lineRule="auto"/>
    </w:pPr>
    <w:rPr>
      <w:rFonts w:eastAsiaTheme="minorEastAsia"/>
      <w:lang w:val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72A58"/>
    <w:rPr>
      <w:rFonts w:eastAsiaTheme="minorEastAsia"/>
      <w:lang w:val="en-US"/>
    </w:rPr>
  </w:style>
  <w:style w:type="paragraph" w:customStyle="1" w:styleId="Headline">
    <w:name w:val="Headline"/>
    <w:basedOn w:val="Standard"/>
    <w:link w:val="HeadlineChar"/>
    <w:qFormat/>
    <w:rsid w:val="00245B55"/>
    <w:rPr>
      <w:rFonts w:ascii="Frutiger" w:hAnsi="Frutiger"/>
      <w:color w:val="DB0031"/>
      <w:sz w:val="24"/>
      <w:u w:val="single"/>
    </w:rPr>
  </w:style>
  <w:style w:type="character" w:customStyle="1" w:styleId="HeadlineChar">
    <w:name w:val="Headline Char"/>
    <w:basedOn w:val="Absatz-Standardschriftart"/>
    <w:link w:val="Headline"/>
    <w:rsid w:val="00245B55"/>
    <w:rPr>
      <w:rFonts w:ascii="Frutiger" w:hAnsi="Frutiger"/>
      <w:color w:val="DB0031"/>
      <w:sz w:val="24"/>
      <w:u w:val="single"/>
    </w:rPr>
  </w:style>
  <w:style w:type="character" w:styleId="Hyperlink">
    <w:name w:val="Hyperlink"/>
    <w:basedOn w:val="Absatz-Standardschriftart"/>
    <w:uiPriority w:val="99"/>
    <w:unhideWhenUsed/>
    <w:rsid w:val="00FD497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497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-sentio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etra.noeding@con-sentio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etra.noeding@con-sentio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con-sentio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0EB95-81CD-F04E-BA81-BB9B80D0F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Microsoft Office-Benutzer</cp:lastModifiedBy>
  <cp:revision>2</cp:revision>
  <cp:lastPrinted>2019-07-18T07:44:00Z</cp:lastPrinted>
  <dcterms:created xsi:type="dcterms:W3CDTF">2019-07-28T13:50:00Z</dcterms:created>
  <dcterms:modified xsi:type="dcterms:W3CDTF">2019-07-28T13:50:00Z</dcterms:modified>
</cp:coreProperties>
</file>